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5D" w:rsidRPr="0025635D" w:rsidRDefault="00D85953" w:rsidP="0025635D">
      <w:pPr>
        <w:ind w:left="7513" w:hanging="6946"/>
        <w:jc w:val="center"/>
        <w:rPr>
          <w:b/>
          <w:caps/>
          <w:szCs w:val="28"/>
          <w:lang w:val="uk-UA"/>
        </w:rPr>
      </w:pPr>
      <w:r w:rsidRPr="0025635D">
        <w:rPr>
          <w:b/>
          <w:caps/>
          <w:szCs w:val="28"/>
          <w:lang w:val="uk-UA"/>
        </w:rPr>
        <w:t>Завдання на період карантину</w:t>
      </w:r>
    </w:p>
    <w:p w:rsidR="0025635D" w:rsidRPr="0025635D" w:rsidRDefault="00D85953" w:rsidP="0025635D">
      <w:pPr>
        <w:ind w:left="7513" w:hanging="6946"/>
        <w:jc w:val="center"/>
        <w:rPr>
          <w:b/>
          <w:szCs w:val="28"/>
          <w:u w:val="single"/>
          <w:lang w:val="uk-UA"/>
        </w:rPr>
      </w:pPr>
      <w:r w:rsidRPr="0025635D">
        <w:rPr>
          <w:b/>
          <w:szCs w:val="28"/>
          <w:u w:val="single"/>
          <w:lang w:val="uk-UA"/>
        </w:rPr>
        <w:t>3-й курс МЖ</w:t>
      </w:r>
      <w:r w:rsidRPr="0025635D">
        <w:rPr>
          <w:b/>
          <w:szCs w:val="28"/>
          <w:u w:val="single"/>
          <w:lang w:val="uk-UA"/>
        </w:rPr>
        <w:t xml:space="preserve"> (</w:t>
      </w:r>
      <w:proofErr w:type="spellStart"/>
      <w:r w:rsidRPr="0025635D">
        <w:rPr>
          <w:b/>
          <w:szCs w:val="28"/>
          <w:u w:val="single"/>
          <w:lang w:val="uk-UA"/>
        </w:rPr>
        <w:t>ск</w:t>
      </w:r>
      <w:proofErr w:type="spellEnd"/>
      <w:r w:rsidRPr="0025635D">
        <w:rPr>
          <w:b/>
          <w:szCs w:val="28"/>
          <w:u w:val="single"/>
          <w:lang w:val="uk-UA"/>
        </w:rPr>
        <w:t>.) /</w:t>
      </w:r>
      <w:r w:rsidRPr="0025635D">
        <w:rPr>
          <w:b/>
          <w:szCs w:val="28"/>
          <w:u w:val="single"/>
        </w:rPr>
        <w:t xml:space="preserve"> </w:t>
      </w:r>
      <w:r w:rsidRPr="0025635D">
        <w:rPr>
          <w:b/>
          <w:szCs w:val="28"/>
          <w:u w:val="single"/>
          <w:lang w:val="uk-UA"/>
        </w:rPr>
        <w:t>4-й курс МЖ</w:t>
      </w:r>
    </w:p>
    <w:p w:rsidR="0025635D" w:rsidRPr="0025635D" w:rsidRDefault="00D85953" w:rsidP="0025635D">
      <w:pPr>
        <w:ind w:left="7513" w:hanging="6946"/>
        <w:jc w:val="center"/>
        <w:rPr>
          <w:szCs w:val="28"/>
          <w:lang w:val="uk-UA"/>
        </w:rPr>
      </w:pPr>
      <w:r w:rsidRPr="0025635D">
        <w:rPr>
          <w:szCs w:val="28"/>
          <w:lang w:val="uk-UA"/>
        </w:rPr>
        <w:t>Дисципліна – «Композиція».</w:t>
      </w:r>
    </w:p>
    <w:p w:rsidR="00D85953" w:rsidRPr="0025635D" w:rsidRDefault="00D85953" w:rsidP="0025635D">
      <w:pPr>
        <w:ind w:left="7513" w:hanging="6946"/>
        <w:jc w:val="center"/>
        <w:rPr>
          <w:szCs w:val="28"/>
          <w:lang w:val="uk-UA"/>
        </w:rPr>
      </w:pPr>
      <w:r w:rsidRPr="0025635D">
        <w:rPr>
          <w:szCs w:val="28"/>
          <w:lang w:val="uk-UA"/>
        </w:rPr>
        <w:t>Керівник – проф. каф. МЖ Котляр Є.О.</w:t>
      </w:r>
    </w:p>
    <w:p w:rsidR="00D85953" w:rsidRPr="0025635D" w:rsidRDefault="00D85953" w:rsidP="0025635D">
      <w:pPr>
        <w:ind w:left="7513" w:hanging="6946"/>
        <w:rPr>
          <w:b/>
          <w:caps/>
          <w:szCs w:val="28"/>
          <w:lang w:val="uk-UA"/>
        </w:rPr>
      </w:pPr>
    </w:p>
    <w:p w:rsidR="00D85953" w:rsidRPr="0025635D" w:rsidRDefault="00D85953" w:rsidP="0025635D">
      <w:pPr>
        <w:ind w:left="1843" w:hanging="1843"/>
        <w:rPr>
          <w:b/>
          <w:szCs w:val="28"/>
          <w:u w:val="single"/>
          <w:lang w:val="uk-UA"/>
        </w:rPr>
      </w:pPr>
      <w:r w:rsidRPr="0025635D">
        <w:rPr>
          <w:b/>
          <w:szCs w:val="28"/>
          <w:u w:val="single"/>
          <w:lang w:val="uk-UA"/>
        </w:rPr>
        <w:t>Тижні:</w:t>
      </w:r>
      <w:r w:rsidRPr="0025635D">
        <w:rPr>
          <w:szCs w:val="28"/>
          <w:lang w:val="uk-UA"/>
        </w:rPr>
        <w:tab/>
      </w:r>
      <w:r w:rsidR="00C77D41" w:rsidRPr="0025635D">
        <w:rPr>
          <w:b/>
          <w:szCs w:val="28"/>
          <w:u w:val="single"/>
          <w:lang w:val="uk-UA"/>
        </w:rPr>
        <w:t>Тема – Завдання:</w:t>
      </w:r>
    </w:p>
    <w:p w:rsidR="00D85953" w:rsidRPr="0025635D" w:rsidRDefault="00D85953" w:rsidP="0025635D">
      <w:pPr>
        <w:ind w:left="1843" w:hanging="1843"/>
        <w:rPr>
          <w:szCs w:val="28"/>
          <w:lang w:val="uk-UA"/>
        </w:rPr>
      </w:pPr>
    </w:p>
    <w:p w:rsidR="00C77D41" w:rsidRPr="0025635D" w:rsidRDefault="00F50FDC" w:rsidP="0025635D">
      <w:pPr>
        <w:ind w:left="1843" w:hanging="1843"/>
        <w:rPr>
          <w:bCs/>
          <w:color w:val="000000"/>
          <w:spacing w:val="-2"/>
          <w:szCs w:val="28"/>
          <w:lang w:val="uk-UA" w:eastAsia="uk-UA"/>
        </w:rPr>
      </w:pPr>
      <w:r w:rsidRPr="0025635D">
        <w:rPr>
          <w:szCs w:val="28"/>
          <w:lang w:val="uk-UA"/>
        </w:rPr>
        <w:t>16.03 – 21.03 –</w:t>
      </w:r>
      <w:r w:rsidR="00D85953"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  <w:r w:rsidR="00C77D41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Тема: </w:t>
      </w:r>
      <w:proofErr w:type="spellStart"/>
      <w:r w:rsidR="00C77D41" w:rsidRPr="0025635D">
        <w:rPr>
          <w:b/>
          <w:szCs w:val="28"/>
          <w:u w:val="single"/>
        </w:rPr>
        <w:t>Ескізні</w:t>
      </w:r>
      <w:proofErr w:type="spellEnd"/>
      <w:r w:rsidR="00C77D41" w:rsidRPr="0025635D">
        <w:rPr>
          <w:b/>
          <w:szCs w:val="28"/>
          <w:u w:val="single"/>
        </w:rPr>
        <w:t xml:space="preserve"> </w:t>
      </w:r>
      <w:proofErr w:type="spellStart"/>
      <w:r w:rsidR="00C77D41" w:rsidRPr="0025635D">
        <w:rPr>
          <w:b/>
          <w:szCs w:val="28"/>
          <w:u w:val="single"/>
        </w:rPr>
        <w:t>роз</w:t>
      </w:r>
      <w:r w:rsidR="00C77D41" w:rsidRPr="0025635D">
        <w:rPr>
          <w:b/>
          <w:szCs w:val="28"/>
          <w:u w:val="single"/>
        </w:rPr>
        <w:softHyphen/>
      </w:r>
      <w:r w:rsidR="00C77D41" w:rsidRPr="0025635D">
        <w:rPr>
          <w:b/>
          <w:szCs w:val="28"/>
          <w:u w:val="single"/>
        </w:rPr>
        <w:softHyphen/>
        <w:t>робки</w:t>
      </w:r>
      <w:proofErr w:type="spellEnd"/>
      <w:r w:rsidR="00C77D41" w:rsidRPr="0025635D">
        <w:rPr>
          <w:b/>
          <w:szCs w:val="28"/>
          <w:u w:val="single"/>
        </w:rPr>
        <w:t xml:space="preserve">, </w:t>
      </w:r>
      <w:proofErr w:type="spellStart"/>
      <w:r w:rsidR="00C77D41" w:rsidRPr="0025635D">
        <w:rPr>
          <w:b/>
          <w:szCs w:val="28"/>
          <w:u w:val="single"/>
        </w:rPr>
        <w:t>збір</w:t>
      </w:r>
      <w:proofErr w:type="spellEnd"/>
      <w:r w:rsidR="00C77D41" w:rsidRPr="0025635D">
        <w:rPr>
          <w:b/>
          <w:szCs w:val="28"/>
          <w:u w:val="single"/>
        </w:rPr>
        <w:t xml:space="preserve"> </w:t>
      </w:r>
      <w:proofErr w:type="spellStart"/>
      <w:r w:rsidR="00C77D41" w:rsidRPr="0025635D">
        <w:rPr>
          <w:b/>
          <w:szCs w:val="28"/>
          <w:u w:val="single"/>
        </w:rPr>
        <w:t>ма</w:t>
      </w:r>
      <w:r w:rsidR="00C77D41" w:rsidRPr="0025635D">
        <w:rPr>
          <w:b/>
          <w:szCs w:val="28"/>
          <w:u w:val="single"/>
        </w:rPr>
        <w:softHyphen/>
        <w:t>те</w:t>
      </w:r>
      <w:r w:rsidR="00C77D41" w:rsidRPr="0025635D">
        <w:rPr>
          <w:b/>
          <w:szCs w:val="28"/>
          <w:u w:val="single"/>
        </w:rPr>
        <w:softHyphen/>
        <w:t>ріалу</w:t>
      </w:r>
      <w:proofErr w:type="spellEnd"/>
      <w:r w:rsidR="00C77D41" w:rsidRPr="0025635D">
        <w:rPr>
          <w:b/>
          <w:szCs w:val="28"/>
          <w:u w:val="single"/>
        </w:rPr>
        <w:t xml:space="preserve"> до теми </w:t>
      </w:r>
      <w:proofErr w:type="spellStart"/>
      <w:r w:rsidR="00C77D41" w:rsidRPr="0025635D">
        <w:rPr>
          <w:b/>
          <w:szCs w:val="28"/>
          <w:u w:val="single"/>
        </w:rPr>
        <w:t>композиції</w:t>
      </w:r>
      <w:proofErr w:type="spellEnd"/>
      <w:r w:rsidR="00C77D41" w:rsidRPr="0025635D">
        <w:rPr>
          <w:b/>
          <w:szCs w:val="28"/>
          <w:u w:val="single"/>
        </w:rPr>
        <w:t xml:space="preserve">, </w:t>
      </w:r>
      <w:proofErr w:type="spellStart"/>
      <w:r w:rsidR="00C77D41" w:rsidRPr="0025635D">
        <w:rPr>
          <w:b/>
          <w:szCs w:val="28"/>
          <w:u w:val="single"/>
        </w:rPr>
        <w:t>ро</w:t>
      </w:r>
      <w:r w:rsidR="00C77D41" w:rsidRPr="0025635D">
        <w:rPr>
          <w:b/>
          <w:szCs w:val="28"/>
          <w:u w:val="single"/>
        </w:rPr>
        <w:softHyphen/>
        <w:t>зро</w:t>
      </w:r>
      <w:r w:rsidR="00C77D41" w:rsidRPr="0025635D">
        <w:rPr>
          <w:b/>
          <w:szCs w:val="28"/>
          <w:u w:val="single"/>
        </w:rPr>
        <w:softHyphen/>
        <w:t>бка</w:t>
      </w:r>
      <w:proofErr w:type="spellEnd"/>
      <w:r w:rsidR="00C77D41" w:rsidRPr="0025635D">
        <w:rPr>
          <w:b/>
          <w:szCs w:val="28"/>
          <w:u w:val="single"/>
        </w:rPr>
        <w:t xml:space="preserve"> </w:t>
      </w:r>
      <w:proofErr w:type="spellStart"/>
      <w:r w:rsidR="00C77D41" w:rsidRPr="0025635D">
        <w:rPr>
          <w:b/>
          <w:szCs w:val="28"/>
          <w:u w:val="single"/>
        </w:rPr>
        <w:t>концепції</w:t>
      </w:r>
      <w:proofErr w:type="spellEnd"/>
      <w:r w:rsidR="00C77D41" w:rsidRPr="0025635D">
        <w:rPr>
          <w:b/>
          <w:szCs w:val="28"/>
          <w:u w:val="single"/>
        </w:rPr>
        <w:t xml:space="preserve"> проекту, робота з аналогами, </w:t>
      </w:r>
      <w:proofErr w:type="spellStart"/>
      <w:r w:rsidR="00C77D41" w:rsidRPr="0025635D">
        <w:rPr>
          <w:b/>
          <w:szCs w:val="28"/>
          <w:u w:val="single"/>
        </w:rPr>
        <w:t>вив</w:t>
      </w:r>
      <w:r w:rsidR="00C77D41" w:rsidRPr="0025635D">
        <w:rPr>
          <w:b/>
          <w:szCs w:val="28"/>
          <w:u w:val="single"/>
        </w:rPr>
        <w:softHyphen/>
        <w:t>чення</w:t>
      </w:r>
      <w:proofErr w:type="spellEnd"/>
      <w:r w:rsidR="00C77D41" w:rsidRPr="0025635D">
        <w:rPr>
          <w:b/>
          <w:szCs w:val="28"/>
          <w:u w:val="single"/>
        </w:rPr>
        <w:t xml:space="preserve"> </w:t>
      </w:r>
      <w:proofErr w:type="spellStart"/>
      <w:r w:rsidR="00C77D41" w:rsidRPr="0025635D">
        <w:rPr>
          <w:b/>
          <w:szCs w:val="28"/>
          <w:u w:val="single"/>
        </w:rPr>
        <w:t>прототипів</w:t>
      </w:r>
      <w:proofErr w:type="spellEnd"/>
      <w:r w:rsidR="00C77D41"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</w:p>
    <w:p w:rsidR="001264EF" w:rsidRPr="0025635D" w:rsidRDefault="00D85953" w:rsidP="0025635D">
      <w:pPr>
        <w:ind w:left="1843"/>
        <w:rPr>
          <w:szCs w:val="28"/>
          <w:lang w:val="uk-UA"/>
        </w:rPr>
      </w:pPr>
      <w:r w:rsidRPr="0025635D">
        <w:rPr>
          <w:bCs/>
          <w:color w:val="000000"/>
          <w:spacing w:val="-2"/>
          <w:szCs w:val="28"/>
          <w:lang w:val="uk-UA" w:eastAsia="uk-UA"/>
        </w:rPr>
        <w:t xml:space="preserve">Ескізні рішення композиції: сюжетно-графічні пошуки; тональні, колірні, декоративні </w:t>
      </w:r>
      <w:proofErr w:type="spellStart"/>
      <w:r w:rsidRPr="0025635D">
        <w:rPr>
          <w:bCs/>
          <w:color w:val="000000"/>
          <w:spacing w:val="-2"/>
          <w:szCs w:val="28"/>
          <w:lang w:val="uk-UA" w:eastAsia="uk-UA"/>
        </w:rPr>
        <w:t>клаузури</w:t>
      </w:r>
      <w:proofErr w:type="spellEnd"/>
      <w:r w:rsidRPr="0025635D">
        <w:rPr>
          <w:bCs/>
          <w:color w:val="000000"/>
          <w:spacing w:val="-2"/>
          <w:szCs w:val="28"/>
          <w:lang w:val="uk-UA" w:eastAsia="uk-UA"/>
        </w:rPr>
        <w:t>. Експерименти з робочим макетом</w:t>
      </w:r>
      <w:r w:rsidRPr="0025635D">
        <w:rPr>
          <w:color w:val="000000"/>
          <w:spacing w:val="-2"/>
          <w:szCs w:val="28"/>
          <w:lang w:val="uk-UA"/>
        </w:rPr>
        <w:t>.</w:t>
      </w:r>
      <w:r w:rsidRPr="0025635D">
        <w:rPr>
          <w:color w:val="000000"/>
          <w:spacing w:val="-2"/>
          <w:szCs w:val="28"/>
          <w:lang w:val="uk-UA" w:eastAsia="uk-UA"/>
        </w:rPr>
        <w:t xml:space="preserve"> </w:t>
      </w:r>
      <w:r w:rsidRPr="0025635D">
        <w:rPr>
          <w:color w:val="000000"/>
          <w:spacing w:val="-2"/>
          <w:szCs w:val="28"/>
          <w:lang w:val="uk-UA" w:eastAsia="uk-UA"/>
        </w:rPr>
        <w:t>(</w:t>
      </w:r>
      <w:r w:rsidRPr="0025635D">
        <w:rPr>
          <w:color w:val="000000"/>
          <w:spacing w:val="-2"/>
          <w:szCs w:val="28"/>
          <w:lang w:val="uk-UA" w:eastAsia="uk-UA"/>
        </w:rPr>
        <w:t>практичні</w:t>
      </w:r>
      <w:r w:rsidRPr="0025635D">
        <w:rPr>
          <w:color w:val="000000"/>
          <w:spacing w:val="-2"/>
          <w:szCs w:val="28"/>
          <w:lang w:val="uk-UA" w:eastAsia="uk-UA"/>
        </w:rPr>
        <w:t xml:space="preserve"> вправи)</w:t>
      </w:r>
      <w:r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F50FDC" w:rsidRPr="0025635D" w:rsidRDefault="00F50FDC" w:rsidP="0025635D">
      <w:pPr>
        <w:ind w:left="1843" w:hanging="1843"/>
        <w:rPr>
          <w:szCs w:val="28"/>
          <w:lang w:val="uk-UA"/>
        </w:rPr>
      </w:pPr>
      <w:r w:rsidRPr="0025635D">
        <w:rPr>
          <w:szCs w:val="28"/>
          <w:lang w:val="uk-UA"/>
        </w:rPr>
        <w:t>23</w:t>
      </w:r>
      <w:r w:rsidRPr="0025635D">
        <w:rPr>
          <w:szCs w:val="28"/>
          <w:lang w:val="uk-UA"/>
        </w:rPr>
        <w:t>.</w:t>
      </w:r>
      <w:r w:rsidRPr="0025635D">
        <w:rPr>
          <w:szCs w:val="28"/>
        </w:rPr>
        <w:t>03</w:t>
      </w:r>
      <w:r w:rsidRPr="0025635D">
        <w:rPr>
          <w:szCs w:val="28"/>
          <w:lang w:val="uk-UA"/>
        </w:rPr>
        <w:t xml:space="preserve"> – </w:t>
      </w:r>
      <w:r w:rsidRPr="0025635D">
        <w:rPr>
          <w:szCs w:val="28"/>
        </w:rPr>
        <w:t>2</w:t>
      </w:r>
      <w:r w:rsidRPr="0025635D">
        <w:rPr>
          <w:szCs w:val="28"/>
          <w:lang w:val="uk-UA"/>
        </w:rPr>
        <w:t>8</w:t>
      </w:r>
      <w:r w:rsidRPr="0025635D">
        <w:rPr>
          <w:szCs w:val="28"/>
          <w:lang w:val="uk-UA"/>
        </w:rPr>
        <w:t>.03 –</w:t>
      </w:r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Розробка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ескізного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проекту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експонування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усіх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елементів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r w:rsidR="00D85953" w:rsidRPr="0025635D">
        <w:rPr>
          <w:bCs/>
          <w:color w:val="000000"/>
          <w:spacing w:val="-2"/>
          <w:szCs w:val="28"/>
          <w:lang w:val="uk-UA" w:eastAsia="uk-UA"/>
        </w:rPr>
        <w:t>п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роек</w:t>
      </w:r>
      <w:r w:rsidR="00D85953" w:rsidRPr="0025635D">
        <w:rPr>
          <w:bCs/>
          <w:color w:val="000000"/>
          <w:spacing w:val="-2"/>
          <w:szCs w:val="28"/>
          <w:lang w:eastAsia="uk-UA"/>
        </w:rPr>
        <w:softHyphen/>
        <w:t>ту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Обговорення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та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затвердження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проектної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ідеї</w:t>
      </w:r>
      <w:proofErr w:type="spellEnd"/>
      <w:r w:rsidR="00D85953" w:rsidRPr="0025635D">
        <w:rPr>
          <w:bCs/>
          <w:color w:val="000000"/>
          <w:spacing w:val="-2"/>
          <w:szCs w:val="28"/>
          <w:lang w:val="uk-UA" w:eastAsia="uk-UA"/>
        </w:rPr>
        <w:t xml:space="preserve">. </w:t>
      </w:r>
      <w:r w:rsidR="00D85953" w:rsidRPr="0025635D">
        <w:rPr>
          <w:color w:val="000000"/>
          <w:spacing w:val="-2"/>
          <w:szCs w:val="28"/>
          <w:lang w:val="uk-UA" w:eastAsia="uk-UA"/>
        </w:rPr>
        <w:t xml:space="preserve">(теоретичні </w:t>
      </w:r>
      <w:r w:rsidR="00D85953" w:rsidRPr="0025635D">
        <w:rPr>
          <w:color w:val="000000"/>
          <w:spacing w:val="-2"/>
          <w:szCs w:val="28"/>
          <w:lang w:val="uk-UA" w:eastAsia="uk-UA"/>
        </w:rPr>
        <w:t xml:space="preserve">та практичні </w:t>
      </w:r>
      <w:r w:rsidR="00D85953" w:rsidRPr="0025635D">
        <w:rPr>
          <w:color w:val="000000"/>
          <w:spacing w:val="-2"/>
          <w:szCs w:val="28"/>
          <w:lang w:val="uk-UA" w:eastAsia="uk-UA"/>
        </w:rPr>
        <w:t>вправи)</w:t>
      </w:r>
      <w:r w:rsidR="00D85953"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F50FDC" w:rsidRPr="0025635D" w:rsidRDefault="00F50FDC" w:rsidP="0025635D">
      <w:pPr>
        <w:ind w:left="1843" w:hanging="1843"/>
        <w:rPr>
          <w:szCs w:val="28"/>
          <w:lang w:val="uk-UA"/>
        </w:rPr>
      </w:pPr>
      <w:r w:rsidRPr="0025635D">
        <w:rPr>
          <w:szCs w:val="28"/>
          <w:lang w:val="uk-UA"/>
        </w:rPr>
        <w:t>30</w:t>
      </w:r>
      <w:r w:rsidRPr="0025635D">
        <w:rPr>
          <w:szCs w:val="28"/>
          <w:lang w:val="uk-UA"/>
        </w:rPr>
        <w:t xml:space="preserve">.03 – </w:t>
      </w:r>
      <w:r w:rsidRPr="0025635D">
        <w:rPr>
          <w:szCs w:val="28"/>
          <w:lang w:val="uk-UA"/>
        </w:rPr>
        <w:t>04</w:t>
      </w:r>
      <w:r w:rsidRPr="0025635D">
        <w:rPr>
          <w:szCs w:val="28"/>
          <w:lang w:val="uk-UA"/>
        </w:rPr>
        <w:t>.0</w:t>
      </w:r>
      <w:r w:rsidRPr="0025635D">
        <w:rPr>
          <w:szCs w:val="28"/>
          <w:lang w:val="uk-UA"/>
        </w:rPr>
        <w:t>4</w:t>
      </w:r>
      <w:r w:rsidRPr="0025635D">
        <w:rPr>
          <w:szCs w:val="28"/>
          <w:lang w:val="uk-UA"/>
        </w:rPr>
        <w:t xml:space="preserve"> –</w:t>
      </w:r>
      <w:r w:rsidR="00D85953" w:rsidRPr="0025635D">
        <w:rPr>
          <w:bCs/>
          <w:color w:val="000000"/>
          <w:spacing w:val="-2"/>
          <w:szCs w:val="28"/>
          <w:lang w:val="uk-UA" w:eastAsia="uk-UA"/>
        </w:rPr>
        <w:t xml:space="preserve"> Робота з аналогами, підбір, вивчення та практичний аналіз творів.</w:t>
      </w:r>
      <w:r w:rsidR="00D85953" w:rsidRPr="0025635D">
        <w:rPr>
          <w:color w:val="000000"/>
          <w:spacing w:val="-2"/>
          <w:szCs w:val="28"/>
          <w:lang w:val="uk-UA" w:eastAsia="uk-UA"/>
        </w:rPr>
        <w:t xml:space="preserve"> </w:t>
      </w:r>
      <w:r w:rsidR="00D85953" w:rsidRPr="0025635D">
        <w:rPr>
          <w:color w:val="000000"/>
          <w:spacing w:val="-2"/>
          <w:szCs w:val="28"/>
          <w:lang w:val="uk-UA" w:eastAsia="uk-UA"/>
        </w:rPr>
        <w:t>(практичні вправи)</w:t>
      </w:r>
      <w:r w:rsidR="00D85953"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F50FDC" w:rsidRPr="0025635D" w:rsidRDefault="00F50FDC" w:rsidP="0025635D">
      <w:pPr>
        <w:ind w:left="1843" w:hanging="1843"/>
        <w:rPr>
          <w:szCs w:val="28"/>
          <w:lang w:val="uk-UA"/>
        </w:rPr>
      </w:pPr>
      <w:r w:rsidRPr="0025635D">
        <w:rPr>
          <w:szCs w:val="28"/>
          <w:lang w:val="uk-UA"/>
        </w:rPr>
        <w:t>06</w:t>
      </w:r>
      <w:r w:rsidRPr="0025635D">
        <w:rPr>
          <w:szCs w:val="28"/>
          <w:lang w:val="uk-UA"/>
        </w:rPr>
        <w:t>.</w:t>
      </w:r>
      <w:r w:rsidRPr="0025635D">
        <w:rPr>
          <w:szCs w:val="28"/>
          <w:lang w:val="uk-UA"/>
        </w:rPr>
        <w:t>04</w:t>
      </w:r>
      <w:r w:rsidRPr="0025635D">
        <w:rPr>
          <w:szCs w:val="28"/>
          <w:lang w:val="uk-UA"/>
        </w:rPr>
        <w:t xml:space="preserve"> – </w:t>
      </w:r>
      <w:r w:rsidRPr="0025635D">
        <w:rPr>
          <w:szCs w:val="28"/>
          <w:lang w:val="uk-UA"/>
        </w:rPr>
        <w:t>11</w:t>
      </w:r>
      <w:r w:rsidRPr="0025635D">
        <w:rPr>
          <w:szCs w:val="28"/>
          <w:lang w:val="uk-UA"/>
        </w:rPr>
        <w:t>.04 –</w:t>
      </w:r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r w:rsidR="00D85953" w:rsidRPr="0025635D">
        <w:rPr>
          <w:color w:val="000000"/>
          <w:spacing w:val="-2"/>
          <w:szCs w:val="28"/>
          <w:lang w:val="uk-UA" w:eastAsia="uk-UA"/>
        </w:rPr>
        <w:t>Концептуалізація дипломного проекту в контексті презентації мистецького твору (теоретичні вправи)</w:t>
      </w:r>
      <w:r w:rsidR="00D85953"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C77D41" w:rsidRPr="0025635D" w:rsidRDefault="00F50FDC" w:rsidP="0025635D">
      <w:pPr>
        <w:ind w:left="1843" w:hanging="1843"/>
        <w:rPr>
          <w:b/>
          <w:color w:val="000000"/>
          <w:szCs w:val="28"/>
        </w:rPr>
      </w:pPr>
      <w:r w:rsidRPr="0025635D">
        <w:rPr>
          <w:szCs w:val="28"/>
          <w:lang w:val="uk-UA"/>
        </w:rPr>
        <w:t>13</w:t>
      </w:r>
      <w:r w:rsidRPr="0025635D">
        <w:rPr>
          <w:szCs w:val="28"/>
          <w:lang w:val="uk-UA"/>
        </w:rPr>
        <w:t>.04 – 1</w:t>
      </w:r>
      <w:r w:rsidRPr="0025635D">
        <w:rPr>
          <w:szCs w:val="28"/>
          <w:lang w:val="uk-UA"/>
        </w:rPr>
        <w:t>8</w:t>
      </w:r>
      <w:r w:rsidRPr="0025635D">
        <w:rPr>
          <w:szCs w:val="28"/>
          <w:lang w:val="uk-UA"/>
        </w:rPr>
        <w:t>.04 –</w:t>
      </w:r>
      <w:r w:rsidR="00D85953" w:rsidRPr="0025635D">
        <w:rPr>
          <w:color w:val="000000"/>
          <w:szCs w:val="28"/>
          <w:lang w:val="uk-UA" w:eastAsia="uk-UA"/>
        </w:rPr>
        <w:t xml:space="preserve"> </w:t>
      </w:r>
      <w:r w:rsidR="00C77D41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Тема: </w:t>
      </w:r>
      <w:r w:rsidR="00C77D41" w:rsidRPr="0025635D">
        <w:rPr>
          <w:b/>
          <w:color w:val="000000"/>
          <w:szCs w:val="28"/>
          <w:u w:val="single"/>
        </w:rPr>
        <w:t xml:space="preserve">Проект </w:t>
      </w:r>
      <w:proofErr w:type="spellStart"/>
      <w:r w:rsidR="00C77D41" w:rsidRPr="0025635D">
        <w:rPr>
          <w:b/>
          <w:color w:val="000000"/>
          <w:szCs w:val="28"/>
          <w:u w:val="single"/>
        </w:rPr>
        <w:t>ба</w:t>
      </w:r>
      <w:r w:rsidR="00C77D41" w:rsidRPr="0025635D">
        <w:rPr>
          <w:b/>
          <w:color w:val="000000"/>
          <w:szCs w:val="28"/>
          <w:u w:val="single"/>
        </w:rPr>
        <w:softHyphen/>
        <w:t>га</w:t>
      </w:r>
      <w:r w:rsidR="00C77D41" w:rsidRPr="0025635D">
        <w:rPr>
          <w:b/>
          <w:color w:val="000000"/>
          <w:szCs w:val="28"/>
          <w:u w:val="single"/>
        </w:rPr>
        <w:softHyphen/>
        <w:t>тофігурної</w:t>
      </w:r>
      <w:proofErr w:type="spellEnd"/>
      <w:r w:rsidR="00C77D41" w:rsidRPr="0025635D">
        <w:rPr>
          <w:b/>
          <w:color w:val="000000"/>
          <w:szCs w:val="28"/>
          <w:u w:val="single"/>
        </w:rPr>
        <w:t xml:space="preserve"> </w:t>
      </w:r>
      <w:proofErr w:type="spellStart"/>
      <w:r w:rsidR="00C77D41" w:rsidRPr="0025635D">
        <w:rPr>
          <w:b/>
          <w:color w:val="000000"/>
          <w:szCs w:val="28"/>
          <w:u w:val="single"/>
        </w:rPr>
        <w:t>ком</w:t>
      </w:r>
      <w:r w:rsidR="00C77D41" w:rsidRPr="0025635D">
        <w:rPr>
          <w:b/>
          <w:color w:val="000000"/>
          <w:szCs w:val="28"/>
          <w:u w:val="single"/>
        </w:rPr>
        <w:softHyphen/>
        <w:t>по</w:t>
      </w:r>
      <w:r w:rsidR="00C77D41" w:rsidRPr="0025635D">
        <w:rPr>
          <w:b/>
          <w:color w:val="000000"/>
          <w:szCs w:val="28"/>
          <w:u w:val="single"/>
        </w:rPr>
        <w:softHyphen/>
        <w:t>зи</w:t>
      </w:r>
      <w:r w:rsidR="00C77D41" w:rsidRPr="0025635D">
        <w:rPr>
          <w:b/>
          <w:color w:val="000000"/>
          <w:szCs w:val="28"/>
          <w:u w:val="single"/>
        </w:rPr>
        <w:softHyphen/>
        <w:t>ції</w:t>
      </w:r>
      <w:proofErr w:type="spellEnd"/>
      <w:r w:rsidR="00C77D41" w:rsidRPr="0025635D">
        <w:rPr>
          <w:b/>
          <w:color w:val="000000"/>
          <w:szCs w:val="28"/>
          <w:u w:val="single"/>
        </w:rPr>
        <w:t xml:space="preserve"> в </w:t>
      </w:r>
      <w:proofErr w:type="spellStart"/>
      <w:r w:rsidR="00C77D41" w:rsidRPr="0025635D">
        <w:rPr>
          <w:b/>
          <w:color w:val="000000"/>
          <w:szCs w:val="28"/>
          <w:u w:val="single"/>
        </w:rPr>
        <w:t>ін</w:t>
      </w:r>
      <w:r w:rsidR="00C77D41" w:rsidRPr="0025635D">
        <w:rPr>
          <w:b/>
          <w:color w:val="000000"/>
          <w:szCs w:val="28"/>
          <w:u w:val="single"/>
        </w:rPr>
        <w:softHyphen/>
        <w:t>те</w:t>
      </w:r>
      <w:r w:rsidR="00C77D41" w:rsidRPr="0025635D">
        <w:rPr>
          <w:b/>
          <w:color w:val="000000"/>
          <w:szCs w:val="28"/>
          <w:u w:val="single"/>
        </w:rPr>
        <w:softHyphen/>
        <w:t>р’єрі</w:t>
      </w:r>
      <w:proofErr w:type="spellEnd"/>
      <w:r w:rsidR="00C77D41" w:rsidRPr="0025635D">
        <w:rPr>
          <w:b/>
          <w:color w:val="000000"/>
          <w:szCs w:val="28"/>
          <w:u w:val="single"/>
        </w:rPr>
        <w:t xml:space="preserve"> / </w:t>
      </w:r>
      <w:proofErr w:type="spellStart"/>
      <w:r w:rsidR="00C77D41" w:rsidRPr="0025635D">
        <w:rPr>
          <w:b/>
          <w:color w:val="000000"/>
          <w:szCs w:val="28"/>
          <w:u w:val="single"/>
        </w:rPr>
        <w:t>екс</w:t>
      </w:r>
      <w:r w:rsidR="00C77D41" w:rsidRPr="0025635D">
        <w:rPr>
          <w:b/>
          <w:color w:val="000000"/>
          <w:szCs w:val="28"/>
          <w:u w:val="single"/>
        </w:rPr>
        <w:softHyphen/>
        <w:t>тер’єрі</w:t>
      </w:r>
      <w:proofErr w:type="spellEnd"/>
      <w:r w:rsidR="00C77D41" w:rsidRPr="0025635D">
        <w:rPr>
          <w:b/>
          <w:color w:val="000000"/>
          <w:szCs w:val="28"/>
          <w:u w:val="single"/>
        </w:rPr>
        <w:t xml:space="preserve"> складного </w:t>
      </w:r>
      <w:proofErr w:type="spellStart"/>
      <w:r w:rsidR="00C77D41" w:rsidRPr="0025635D">
        <w:rPr>
          <w:b/>
          <w:color w:val="000000"/>
          <w:szCs w:val="28"/>
          <w:u w:val="single"/>
        </w:rPr>
        <w:t>архітектурного</w:t>
      </w:r>
      <w:proofErr w:type="spellEnd"/>
      <w:r w:rsidR="00C77D41" w:rsidRPr="0025635D">
        <w:rPr>
          <w:b/>
          <w:color w:val="000000"/>
          <w:szCs w:val="28"/>
          <w:u w:val="single"/>
        </w:rPr>
        <w:t xml:space="preserve"> ком</w:t>
      </w:r>
      <w:r w:rsidR="00C77D41" w:rsidRPr="0025635D">
        <w:rPr>
          <w:b/>
          <w:color w:val="000000"/>
          <w:szCs w:val="28"/>
          <w:u w:val="single"/>
        </w:rPr>
        <w:softHyphen/>
        <w:t xml:space="preserve">плексу </w:t>
      </w:r>
      <w:proofErr w:type="spellStart"/>
      <w:r w:rsidR="00C77D41" w:rsidRPr="0025635D">
        <w:rPr>
          <w:b/>
          <w:color w:val="000000"/>
          <w:szCs w:val="28"/>
          <w:u w:val="single"/>
        </w:rPr>
        <w:t>світ</w:t>
      </w:r>
      <w:r w:rsidR="00C77D41" w:rsidRPr="0025635D">
        <w:rPr>
          <w:b/>
          <w:color w:val="000000"/>
          <w:szCs w:val="28"/>
          <w:u w:val="single"/>
        </w:rPr>
        <w:softHyphen/>
        <w:t>сь</w:t>
      </w:r>
      <w:r w:rsidR="00C77D41" w:rsidRPr="0025635D">
        <w:rPr>
          <w:b/>
          <w:color w:val="000000"/>
          <w:szCs w:val="28"/>
          <w:u w:val="single"/>
        </w:rPr>
        <w:softHyphen/>
        <w:t>кого</w:t>
      </w:r>
      <w:proofErr w:type="spellEnd"/>
      <w:r w:rsidR="00C77D41" w:rsidRPr="0025635D">
        <w:rPr>
          <w:b/>
          <w:color w:val="000000"/>
          <w:szCs w:val="28"/>
          <w:u w:val="single"/>
        </w:rPr>
        <w:t xml:space="preserve"> </w:t>
      </w:r>
      <w:proofErr w:type="spellStart"/>
      <w:r w:rsidR="00C77D41" w:rsidRPr="0025635D">
        <w:rPr>
          <w:b/>
          <w:color w:val="000000"/>
          <w:szCs w:val="28"/>
          <w:u w:val="single"/>
        </w:rPr>
        <w:t>або</w:t>
      </w:r>
      <w:proofErr w:type="spellEnd"/>
      <w:r w:rsidR="00C77D41" w:rsidRPr="0025635D">
        <w:rPr>
          <w:b/>
          <w:color w:val="000000"/>
          <w:szCs w:val="28"/>
          <w:u w:val="single"/>
        </w:rPr>
        <w:t xml:space="preserve"> сак</w:t>
      </w:r>
      <w:r w:rsidR="00C77D41" w:rsidRPr="0025635D">
        <w:rPr>
          <w:b/>
          <w:color w:val="000000"/>
          <w:szCs w:val="28"/>
          <w:u w:val="single"/>
        </w:rPr>
        <w:softHyphen/>
        <w:t>раль</w:t>
      </w:r>
      <w:r w:rsidR="00C77D41" w:rsidRPr="0025635D">
        <w:rPr>
          <w:b/>
          <w:color w:val="000000"/>
          <w:szCs w:val="28"/>
          <w:u w:val="single"/>
        </w:rPr>
        <w:softHyphen/>
        <w:t xml:space="preserve">ного </w:t>
      </w:r>
      <w:proofErr w:type="spellStart"/>
      <w:r w:rsidR="00C77D41" w:rsidRPr="0025635D">
        <w:rPr>
          <w:b/>
          <w:color w:val="000000"/>
          <w:szCs w:val="28"/>
          <w:u w:val="single"/>
        </w:rPr>
        <w:t>призначення</w:t>
      </w:r>
      <w:proofErr w:type="spellEnd"/>
    </w:p>
    <w:p w:rsidR="00F50FDC" w:rsidRPr="0025635D" w:rsidRDefault="00D85953" w:rsidP="0025635D">
      <w:pPr>
        <w:ind w:left="1843"/>
        <w:rPr>
          <w:szCs w:val="28"/>
          <w:lang w:val="uk-UA"/>
        </w:rPr>
      </w:pPr>
      <w:r w:rsidRPr="0025635D">
        <w:rPr>
          <w:color w:val="000000"/>
          <w:szCs w:val="28"/>
          <w:lang w:val="uk-UA" w:eastAsia="uk-UA"/>
        </w:rPr>
        <w:t xml:space="preserve">Розробка </w:t>
      </w:r>
      <w:r w:rsidRPr="0025635D">
        <w:rPr>
          <w:color w:val="000000"/>
          <w:szCs w:val="28"/>
          <w:lang w:eastAsia="uk-UA"/>
        </w:rPr>
        <w:t>фор</w:t>
      </w:r>
      <w:r w:rsidRPr="0025635D">
        <w:rPr>
          <w:color w:val="000000"/>
          <w:szCs w:val="28"/>
          <w:lang w:val="uk-UA" w:eastAsia="uk-UA"/>
        </w:rPr>
        <w:t>е</w:t>
      </w:r>
      <w:proofErr w:type="spellStart"/>
      <w:r w:rsidRPr="0025635D">
        <w:rPr>
          <w:color w:val="000000"/>
          <w:szCs w:val="28"/>
          <w:lang w:eastAsia="uk-UA"/>
        </w:rPr>
        <w:t>ск</w:t>
      </w:r>
      <w:proofErr w:type="spellEnd"/>
      <w:r w:rsidRPr="0025635D">
        <w:rPr>
          <w:color w:val="000000"/>
          <w:szCs w:val="28"/>
          <w:lang w:val="uk-UA" w:eastAsia="uk-UA"/>
        </w:rPr>
        <w:t>і</w:t>
      </w:r>
      <w:r w:rsidRPr="0025635D">
        <w:rPr>
          <w:color w:val="000000"/>
          <w:szCs w:val="28"/>
          <w:lang w:eastAsia="uk-UA"/>
        </w:rPr>
        <w:t>з</w:t>
      </w:r>
      <w:r w:rsidRPr="0025635D">
        <w:rPr>
          <w:color w:val="000000"/>
          <w:szCs w:val="28"/>
          <w:lang w:val="uk-UA" w:eastAsia="uk-UA"/>
        </w:rPr>
        <w:t xml:space="preserve">у. Орієнтовний розмір: 80 х </w:t>
      </w:r>
      <w:smartTag w:uri="urn:schemas-microsoft-com:office:smarttags" w:element="metricconverter">
        <w:smartTagPr>
          <w:attr w:name="ProductID" w:val="160 см"/>
        </w:smartTagPr>
        <w:r w:rsidRPr="0025635D">
          <w:rPr>
            <w:color w:val="000000"/>
            <w:szCs w:val="28"/>
            <w:lang w:val="uk-UA" w:eastAsia="uk-UA"/>
          </w:rPr>
          <w:t>160 см</w:t>
        </w:r>
      </w:smartTag>
      <w:r w:rsidRPr="0025635D">
        <w:rPr>
          <w:color w:val="000000"/>
          <w:szCs w:val="28"/>
          <w:lang w:val="uk-UA" w:eastAsia="uk-UA"/>
        </w:rPr>
        <w:t>.</w:t>
      </w:r>
      <w:r w:rsidRPr="0025635D">
        <w:rPr>
          <w:color w:val="000000"/>
          <w:spacing w:val="-2"/>
          <w:szCs w:val="28"/>
          <w:lang w:val="uk-UA" w:eastAsia="uk-UA"/>
        </w:rPr>
        <w:t xml:space="preserve"> </w:t>
      </w:r>
      <w:r w:rsidRPr="0025635D">
        <w:rPr>
          <w:color w:val="000000"/>
          <w:spacing w:val="-2"/>
          <w:szCs w:val="28"/>
          <w:lang w:val="uk-UA" w:eastAsia="uk-UA"/>
        </w:rPr>
        <w:t>(практичн</w:t>
      </w:r>
      <w:r w:rsidRPr="0025635D">
        <w:rPr>
          <w:color w:val="000000"/>
          <w:spacing w:val="-2"/>
          <w:szCs w:val="28"/>
          <w:lang w:val="uk-UA" w:eastAsia="uk-UA"/>
        </w:rPr>
        <w:t>е завдання</w:t>
      </w:r>
      <w:r w:rsidRPr="0025635D">
        <w:rPr>
          <w:color w:val="000000"/>
          <w:spacing w:val="-2"/>
          <w:szCs w:val="28"/>
          <w:lang w:val="uk-UA" w:eastAsia="uk-UA"/>
        </w:rPr>
        <w:t>)</w:t>
      </w:r>
      <w:r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F50FDC" w:rsidRPr="0025635D" w:rsidRDefault="00F50FDC" w:rsidP="0025635D">
      <w:pPr>
        <w:ind w:left="1843" w:hanging="1843"/>
        <w:rPr>
          <w:szCs w:val="28"/>
          <w:lang w:val="uk-UA"/>
        </w:rPr>
      </w:pPr>
      <w:r w:rsidRPr="0025635D">
        <w:rPr>
          <w:szCs w:val="28"/>
          <w:lang w:val="uk-UA"/>
        </w:rPr>
        <w:t>20</w:t>
      </w:r>
      <w:r w:rsidRPr="0025635D">
        <w:rPr>
          <w:szCs w:val="28"/>
          <w:lang w:val="uk-UA"/>
        </w:rPr>
        <w:t xml:space="preserve">.04 – </w:t>
      </w:r>
      <w:r w:rsidRPr="0025635D">
        <w:rPr>
          <w:szCs w:val="28"/>
          <w:lang w:val="uk-UA"/>
        </w:rPr>
        <w:t>25</w:t>
      </w:r>
      <w:r w:rsidRPr="0025635D">
        <w:rPr>
          <w:szCs w:val="28"/>
          <w:lang w:val="uk-UA"/>
        </w:rPr>
        <w:t>.04 –</w:t>
      </w:r>
      <w:r w:rsidR="00D85953" w:rsidRPr="0025635D">
        <w:rPr>
          <w:szCs w:val="28"/>
          <w:lang w:val="uk-UA"/>
        </w:rPr>
        <w:t xml:space="preserve"> Завершення</w:t>
      </w:r>
      <w:r w:rsidR="00D85953" w:rsidRPr="0025635D">
        <w:rPr>
          <w:color w:val="000000"/>
          <w:szCs w:val="28"/>
          <w:lang w:val="uk-UA" w:eastAsia="uk-UA"/>
        </w:rPr>
        <w:t xml:space="preserve"> </w:t>
      </w:r>
      <w:r w:rsidR="00D85953" w:rsidRPr="0025635D">
        <w:rPr>
          <w:color w:val="000000"/>
          <w:szCs w:val="28"/>
          <w:lang w:eastAsia="uk-UA"/>
        </w:rPr>
        <w:t>фор</w:t>
      </w:r>
      <w:r w:rsidR="00D85953" w:rsidRPr="0025635D">
        <w:rPr>
          <w:color w:val="000000"/>
          <w:szCs w:val="28"/>
          <w:lang w:val="uk-UA" w:eastAsia="uk-UA"/>
        </w:rPr>
        <w:t>е</w:t>
      </w:r>
      <w:proofErr w:type="spellStart"/>
      <w:r w:rsidR="00D85953" w:rsidRPr="0025635D">
        <w:rPr>
          <w:color w:val="000000"/>
          <w:szCs w:val="28"/>
          <w:lang w:eastAsia="uk-UA"/>
        </w:rPr>
        <w:t>ск</w:t>
      </w:r>
      <w:proofErr w:type="spellEnd"/>
      <w:r w:rsidR="00D85953" w:rsidRPr="0025635D">
        <w:rPr>
          <w:color w:val="000000"/>
          <w:szCs w:val="28"/>
          <w:lang w:val="uk-UA" w:eastAsia="uk-UA"/>
        </w:rPr>
        <w:t>і</w:t>
      </w:r>
      <w:r w:rsidR="00D85953" w:rsidRPr="0025635D">
        <w:rPr>
          <w:color w:val="000000"/>
          <w:szCs w:val="28"/>
          <w:lang w:eastAsia="uk-UA"/>
        </w:rPr>
        <w:t>з</w:t>
      </w:r>
      <w:r w:rsidR="00D85953" w:rsidRPr="0025635D">
        <w:rPr>
          <w:color w:val="000000"/>
          <w:szCs w:val="28"/>
          <w:lang w:val="uk-UA" w:eastAsia="uk-UA"/>
        </w:rPr>
        <w:t xml:space="preserve">у </w:t>
      </w:r>
      <w:r w:rsidR="00D85953" w:rsidRPr="0025635D">
        <w:rPr>
          <w:color w:val="000000"/>
          <w:spacing w:val="-2"/>
          <w:szCs w:val="28"/>
          <w:lang w:val="uk-UA" w:eastAsia="uk-UA"/>
        </w:rPr>
        <w:t>(практичне завдання)</w:t>
      </w:r>
      <w:r w:rsidR="00D85953"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D85953" w:rsidRPr="0025635D" w:rsidRDefault="00F50FDC" w:rsidP="0025635D">
      <w:pPr>
        <w:ind w:left="1843" w:hanging="1843"/>
        <w:rPr>
          <w:szCs w:val="28"/>
          <w:lang w:val="uk-UA"/>
        </w:rPr>
      </w:pPr>
      <w:r w:rsidRPr="0025635D">
        <w:rPr>
          <w:szCs w:val="28"/>
          <w:lang w:val="uk-UA"/>
        </w:rPr>
        <w:t>2</w:t>
      </w:r>
      <w:r w:rsidRPr="0025635D">
        <w:rPr>
          <w:szCs w:val="28"/>
          <w:lang w:val="uk-UA"/>
        </w:rPr>
        <w:t>7</w:t>
      </w:r>
      <w:r w:rsidRPr="0025635D">
        <w:rPr>
          <w:szCs w:val="28"/>
          <w:lang w:val="uk-UA"/>
        </w:rPr>
        <w:t xml:space="preserve">.04 – </w:t>
      </w:r>
      <w:r w:rsidRPr="0025635D">
        <w:rPr>
          <w:szCs w:val="28"/>
          <w:lang w:val="uk-UA"/>
        </w:rPr>
        <w:t>0</w:t>
      </w:r>
      <w:r w:rsidRPr="0025635D">
        <w:rPr>
          <w:szCs w:val="28"/>
          <w:lang w:val="uk-UA"/>
        </w:rPr>
        <w:t>2.0</w:t>
      </w:r>
      <w:r w:rsidR="00D85953" w:rsidRPr="0025635D">
        <w:rPr>
          <w:szCs w:val="28"/>
          <w:lang w:val="uk-UA"/>
        </w:rPr>
        <w:t>5</w:t>
      </w:r>
      <w:r w:rsidRPr="0025635D">
        <w:rPr>
          <w:szCs w:val="28"/>
          <w:lang w:val="uk-UA"/>
        </w:rPr>
        <w:t xml:space="preserve"> –</w:t>
      </w:r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Вивчення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архітектурного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об’єкту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виконання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проект</w:t>
      </w:r>
      <w:r w:rsidR="00D85953" w:rsidRPr="0025635D">
        <w:rPr>
          <w:bCs/>
          <w:color w:val="000000"/>
          <w:spacing w:val="-2"/>
          <w:szCs w:val="28"/>
          <w:lang w:eastAsia="uk-UA"/>
        </w:rPr>
        <w:softHyphen/>
        <w:t>ної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частини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: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плани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,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розгортки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="00D85953" w:rsidRPr="0025635D">
        <w:rPr>
          <w:bCs/>
          <w:color w:val="000000"/>
          <w:spacing w:val="-2"/>
          <w:szCs w:val="28"/>
          <w:lang w:eastAsia="uk-UA"/>
        </w:rPr>
        <w:t>Виконання</w:t>
      </w:r>
      <w:proofErr w:type="spellEnd"/>
      <w:r w:rsidR="00D85953" w:rsidRPr="0025635D">
        <w:rPr>
          <w:bCs/>
          <w:color w:val="000000"/>
          <w:spacing w:val="-2"/>
          <w:szCs w:val="28"/>
          <w:lang w:eastAsia="uk-UA"/>
        </w:rPr>
        <w:t xml:space="preserve"> макету</w:t>
      </w:r>
      <w:r w:rsidR="00D85953" w:rsidRPr="0025635D">
        <w:rPr>
          <w:color w:val="000000"/>
          <w:spacing w:val="-2"/>
          <w:szCs w:val="28"/>
          <w:lang w:val="uk-UA" w:eastAsia="uk-UA"/>
        </w:rPr>
        <w:t>.</w:t>
      </w:r>
    </w:p>
    <w:p w:rsidR="00D85953" w:rsidRPr="0025635D" w:rsidRDefault="00D85953" w:rsidP="0025635D">
      <w:pPr>
        <w:rPr>
          <w:bCs/>
          <w:color w:val="000000"/>
          <w:spacing w:val="-2"/>
          <w:szCs w:val="28"/>
          <w:lang w:eastAsia="uk-UA"/>
        </w:rPr>
      </w:pPr>
    </w:p>
    <w:p w:rsidR="00D85953" w:rsidRPr="0025635D" w:rsidRDefault="00D85953" w:rsidP="0025635D">
      <w:pPr>
        <w:jc w:val="center"/>
        <w:rPr>
          <w:b/>
          <w:szCs w:val="28"/>
          <w:u w:val="single"/>
          <w:lang w:val="uk-UA"/>
        </w:rPr>
      </w:pPr>
      <w:r w:rsidRPr="0025635D">
        <w:rPr>
          <w:b/>
          <w:szCs w:val="28"/>
          <w:u w:val="single"/>
          <w:lang w:val="uk-UA"/>
        </w:rPr>
        <w:t xml:space="preserve">3-й курс МЖ </w:t>
      </w:r>
    </w:p>
    <w:p w:rsidR="00D85953" w:rsidRPr="0025635D" w:rsidRDefault="00D85953" w:rsidP="0025635D">
      <w:pPr>
        <w:jc w:val="center"/>
        <w:rPr>
          <w:szCs w:val="28"/>
          <w:lang w:val="uk-UA"/>
        </w:rPr>
      </w:pPr>
      <w:r w:rsidRPr="0025635D">
        <w:rPr>
          <w:szCs w:val="28"/>
          <w:lang w:val="uk-UA"/>
        </w:rPr>
        <w:t xml:space="preserve">Дисципліна – «Композиція». </w:t>
      </w:r>
    </w:p>
    <w:p w:rsidR="00D85953" w:rsidRPr="0025635D" w:rsidRDefault="00D85953" w:rsidP="0025635D">
      <w:pPr>
        <w:jc w:val="center"/>
        <w:rPr>
          <w:szCs w:val="28"/>
          <w:lang w:val="uk-UA"/>
        </w:rPr>
      </w:pPr>
      <w:r w:rsidRPr="0025635D">
        <w:rPr>
          <w:szCs w:val="28"/>
          <w:lang w:val="uk-UA"/>
        </w:rPr>
        <w:t>Керівник – проф. каф. МЖ Котляр Є.О.</w:t>
      </w:r>
    </w:p>
    <w:p w:rsidR="00D85953" w:rsidRPr="0025635D" w:rsidRDefault="00D85953" w:rsidP="0025635D">
      <w:pPr>
        <w:ind w:left="7513" w:hanging="6946"/>
        <w:rPr>
          <w:b/>
          <w:caps/>
          <w:szCs w:val="28"/>
          <w:lang w:val="uk-UA"/>
        </w:rPr>
      </w:pPr>
    </w:p>
    <w:p w:rsidR="00D85953" w:rsidRPr="0025635D" w:rsidRDefault="00D85953" w:rsidP="0025635D">
      <w:pPr>
        <w:ind w:left="1843" w:hanging="1843"/>
        <w:rPr>
          <w:b/>
          <w:szCs w:val="28"/>
          <w:u w:val="single"/>
          <w:lang w:val="uk-UA"/>
        </w:rPr>
      </w:pPr>
      <w:r w:rsidRPr="0025635D">
        <w:rPr>
          <w:b/>
          <w:szCs w:val="28"/>
          <w:u w:val="single"/>
          <w:lang w:val="uk-UA"/>
        </w:rPr>
        <w:t>Тижні:</w:t>
      </w:r>
      <w:r w:rsidRPr="0025635D">
        <w:rPr>
          <w:szCs w:val="28"/>
          <w:lang w:val="uk-UA"/>
        </w:rPr>
        <w:tab/>
      </w:r>
      <w:r w:rsidR="00C77D41" w:rsidRPr="0025635D">
        <w:rPr>
          <w:b/>
          <w:szCs w:val="28"/>
          <w:u w:val="single"/>
          <w:lang w:val="uk-UA"/>
        </w:rPr>
        <w:t xml:space="preserve">Тема – </w:t>
      </w:r>
      <w:r w:rsidRPr="0025635D">
        <w:rPr>
          <w:b/>
          <w:szCs w:val="28"/>
          <w:u w:val="single"/>
          <w:lang w:val="uk-UA"/>
        </w:rPr>
        <w:t>Завдання:</w:t>
      </w:r>
    </w:p>
    <w:p w:rsidR="00D85953" w:rsidRPr="0025635D" w:rsidRDefault="00D85953" w:rsidP="0025635D">
      <w:pPr>
        <w:ind w:left="1843" w:hanging="1843"/>
        <w:rPr>
          <w:szCs w:val="28"/>
          <w:lang w:val="uk-UA"/>
        </w:rPr>
      </w:pPr>
    </w:p>
    <w:p w:rsidR="00C77D41" w:rsidRPr="0025635D" w:rsidRDefault="00D85953" w:rsidP="0025635D">
      <w:pPr>
        <w:ind w:left="1843" w:hanging="1843"/>
        <w:rPr>
          <w:bCs/>
          <w:color w:val="000000"/>
          <w:spacing w:val="-2"/>
          <w:szCs w:val="28"/>
          <w:lang w:val="uk-UA" w:eastAsia="uk-UA"/>
        </w:rPr>
      </w:pPr>
      <w:r w:rsidRPr="0025635D">
        <w:rPr>
          <w:szCs w:val="28"/>
          <w:lang w:val="uk-UA"/>
        </w:rPr>
        <w:t>16.03 – 21.03 –</w:t>
      </w:r>
      <w:r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  <w:r w:rsidR="00C77D41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Тема: </w:t>
      </w:r>
      <w:r w:rsidR="00C77D41" w:rsidRPr="0025635D">
        <w:rPr>
          <w:b/>
          <w:szCs w:val="28"/>
          <w:u w:val="single"/>
          <w:lang w:val="uk-UA"/>
        </w:rPr>
        <w:t>Робота з ана</w:t>
      </w:r>
      <w:r w:rsidR="00C77D41" w:rsidRPr="0025635D">
        <w:rPr>
          <w:b/>
          <w:szCs w:val="28"/>
          <w:u w:val="single"/>
          <w:lang w:val="uk-UA"/>
        </w:rPr>
        <w:softHyphen/>
        <w:t>логами по ін</w:t>
      </w:r>
      <w:r w:rsidR="00C77D41" w:rsidRPr="0025635D">
        <w:rPr>
          <w:b/>
          <w:szCs w:val="28"/>
          <w:u w:val="single"/>
          <w:lang w:val="uk-UA"/>
        </w:rPr>
        <w:softHyphen/>
        <w:t>ди</w:t>
      </w:r>
      <w:r w:rsidR="00C77D41" w:rsidRPr="0025635D">
        <w:rPr>
          <w:b/>
          <w:szCs w:val="28"/>
          <w:u w:val="single"/>
          <w:lang w:val="uk-UA"/>
        </w:rPr>
        <w:softHyphen/>
      </w:r>
      <w:r w:rsidR="00C77D41" w:rsidRPr="0025635D">
        <w:rPr>
          <w:b/>
          <w:szCs w:val="28"/>
          <w:u w:val="single"/>
          <w:lang w:val="uk-UA"/>
        </w:rPr>
        <w:softHyphen/>
        <w:t>віду</w:t>
      </w:r>
      <w:r w:rsidR="00C77D41" w:rsidRPr="0025635D">
        <w:rPr>
          <w:b/>
          <w:szCs w:val="28"/>
          <w:u w:val="single"/>
          <w:lang w:val="uk-UA"/>
        </w:rPr>
        <w:softHyphen/>
        <w:t>альній темі проекту: аналіз класичного твору</w:t>
      </w:r>
      <w:r w:rsidR="00C77D41"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</w:p>
    <w:p w:rsidR="00D85953" w:rsidRPr="0025635D" w:rsidRDefault="00C77D41" w:rsidP="0025635D">
      <w:pPr>
        <w:ind w:left="1843"/>
        <w:rPr>
          <w:szCs w:val="28"/>
          <w:lang w:val="uk-UA"/>
        </w:rPr>
      </w:pPr>
      <w:r w:rsidRPr="0025635D">
        <w:rPr>
          <w:color w:val="000000"/>
          <w:szCs w:val="28"/>
          <w:lang w:val="uk-UA" w:eastAsia="uk-UA"/>
        </w:rPr>
        <w:t>Аналіз концептуальних підходів у вирішенні теми та їх розкриття в класичному художньому творі: назва роботи, тема, ідея і художнє рішення</w:t>
      </w:r>
      <w:r w:rsidR="00D85953" w:rsidRPr="0025635D">
        <w:rPr>
          <w:color w:val="000000"/>
          <w:spacing w:val="-2"/>
          <w:szCs w:val="28"/>
          <w:lang w:val="uk-UA" w:eastAsia="uk-UA"/>
        </w:rPr>
        <w:t xml:space="preserve"> (практичні вправи)</w:t>
      </w:r>
      <w:r w:rsidR="00D85953"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D85953" w:rsidRPr="0025635D" w:rsidRDefault="00D85953" w:rsidP="0025635D">
      <w:pPr>
        <w:ind w:left="1843" w:hanging="1843"/>
        <w:rPr>
          <w:szCs w:val="28"/>
          <w:lang w:val="uk-UA"/>
        </w:rPr>
      </w:pPr>
      <w:r w:rsidRPr="0025635D">
        <w:rPr>
          <w:szCs w:val="28"/>
          <w:lang w:val="uk-UA"/>
        </w:rPr>
        <w:t>23.</w:t>
      </w:r>
      <w:r w:rsidRPr="0025635D">
        <w:rPr>
          <w:szCs w:val="28"/>
        </w:rPr>
        <w:t>03</w:t>
      </w:r>
      <w:r w:rsidRPr="0025635D">
        <w:rPr>
          <w:szCs w:val="28"/>
          <w:lang w:val="uk-UA"/>
        </w:rPr>
        <w:t xml:space="preserve"> – </w:t>
      </w:r>
      <w:r w:rsidRPr="0025635D">
        <w:rPr>
          <w:szCs w:val="28"/>
        </w:rPr>
        <w:t>2</w:t>
      </w:r>
      <w:r w:rsidRPr="0025635D">
        <w:rPr>
          <w:szCs w:val="28"/>
          <w:lang w:val="uk-UA"/>
        </w:rPr>
        <w:t>8.03 –</w:t>
      </w:r>
      <w:r w:rsidRPr="0025635D">
        <w:rPr>
          <w:bCs/>
          <w:color w:val="000000"/>
          <w:spacing w:val="-2"/>
          <w:szCs w:val="28"/>
          <w:lang w:eastAsia="uk-UA"/>
        </w:rPr>
        <w:t xml:space="preserve"> </w:t>
      </w:r>
      <w:r w:rsidR="00C77D41" w:rsidRPr="0025635D">
        <w:rPr>
          <w:color w:val="000000"/>
          <w:spacing w:val="-2"/>
          <w:szCs w:val="28"/>
          <w:lang w:val="uk-UA" w:eastAsia="uk-UA"/>
        </w:rPr>
        <w:t xml:space="preserve">Ритмічний і </w:t>
      </w:r>
      <w:proofErr w:type="spellStart"/>
      <w:r w:rsidR="00C77D41" w:rsidRPr="0025635D">
        <w:rPr>
          <w:color w:val="000000"/>
          <w:spacing w:val="-2"/>
          <w:szCs w:val="28"/>
          <w:lang w:val="uk-UA" w:eastAsia="uk-UA"/>
        </w:rPr>
        <w:t>кольорово</w:t>
      </w:r>
      <w:proofErr w:type="spellEnd"/>
      <w:r w:rsidR="00C77D41" w:rsidRPr="0025635D">
        <w:rPr>
          <w:color w:val="000000"/>
          <w:spacing w:val="-2"/>
          <w:szCs w:val="28"/>
          <w:lang w:val="uk-UA" w:eastAsia="uk-UA"/>
        </w:rPr>
        <w:t xml:space="preserve">-тональний аналіз розпису, </w:t>
      </w:r>
      <w:r w:rsidR="00C77D41" w:rsidRPr="0025635D">
        <w:rPr>
          <w:color w:val="000000"/>
          <w:szCs w:val="28"/>
          <w:lang w:val="uk-UA" w:eastAsia="uk-UA"/>
        </w:rPr>
        <w:t>рішення окремих груп та їх сюжетно-пластичний зв’язок у композиції</w:t>
      </w:r>
      <w:r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  <w:r w:rsidRPr="0025635D">
        <w:rPr>
          <w:color w:val="000000"/>
          <w:spacing w:val="-2"/>
          <w:szCs w:val="28"/>
          <w:lang w:val="uk-UA" w:eastAsia="uk-UA"/>
        </w:rPr>
        <w:t>(практичні вправи)</w:t>
      </w:r>
      <w:r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C77D41" w:rsidRPr="0025635D" w:rsidRDefault="00D85953" w:rsidP="0025635D">
      <w:pPr>
        <w:ind w:left="1843" w:hanging="1843"/>
        <w:rPr>
          <w:bCs/>
          <w:color w:val="000000"/>
          <w:spacing w:val="-2"/>
          <w:szCs w:val="28"/>
          <w:lang w:val="uk-UA" w:eastAsia="uk-UA"/>
        </w:rPr>
      </w:pPr>
      <w:r w:rsidRPr="0025635D">
        <w:rPr>
          <w:szCs w:val="28"/>
          <w:lang w:val="uk-UA"/>
        </w:rPr>
        <w:t>30.03 – 04.04 –</w:t>
      </w:r>
      <w:r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  <w:r w:rsidR="00C77D41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Тема: </w:t>
      </w:r>
      <w:r w:rsidR="00C77D41" w:rsidRPr="0025635D">
        <w:rPr>
          <w:b/>
          <w:szCs w:val="28"/>
          <w:u w:val="single"/>
          <w:lang w:val="uk-UA"/>
        </w:rPr>
        <w:t>Ескізні роз</w:t>
      </w:r>
      <w:r w:rsidR="00C77D41" w:rsidRPr="0025635D">
        <w:rPr>
          <w:b/>
          <w:szCs w:val="28"/>
          <w:u w:val="single"/>
          <w:lang w:val="uk-UA"/>
        </w:rPr>
        <w:softHyphen/>
        <w:t>робки, збір матеріалу до теми композиції, розро</w:t>
      </w:r>
      <w:r w:rsidR="00C77D41" w:rsidRPr="0025635D">
        <w:rPr>
          <w:b/>
          <w:szCs w:val="28"/>
          <w:u w:val="single"/>
          <w:lang w:val="uk-UA"/>
        </w:rPr>
        <w:softHyphen/>
        <w:t>бка концепції проекту</w:t>
      </w:r>
      <w:r w:rsidR="00C77D41"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</w:p>
    <w:p w:rsidR="00D85953" w:rsidRPr="0025635D" w:rsidRDefault="00C77D41" w:rsidP="0025635D">
      <w:pPr>
        <w:ind w:left="1843"/>
        <w:rPr>
          <w:szCs w:val="28"/>
          <w:lang w:val="uk-UA"/>
        </w:rPr>
      </w:pPr>
      <w:r w:rsidRPr="0025635D">
        <w:rPr>
          <w:color w:val="000000"/>
          <w:szCs w:val="28"/>
          <w:lang w:val="uk-UA"/>
        </w:rPr>
        <w:lastRenderedPageBreak/>
        <w:t>Визначення теми, її розробка та збір матеріалів</w:t>
      </w:r>
      <w:r w:rsidR="00D85953" w:rsidRPr="0025635D">
        <w:rPr>
          <w:color w:val="000000"/>
          <w:spacing w:val="-2"/>
          <w:szCs w:val="28"/>
          <w:lang w:val="uk-UA" w:eastAsia="uk-UA"/>
        </w:rPr>
        <w:t xml:space="preserve"> (</w:t>
      </w:r>
      <w:r w:rsidRPr="0025635D">
        <w:rPr>
          <w:color w:val="000000"/>
          <w:spacing w:val="-2"/>
          <w:szCs w:val="28"/>
          <w:lang w:val="uk-UA" w:eastAsia="uk-UA"/>
        </w:rPr>
        <w:t xml:space="preserve">теоретичні та </w:t>
      </w:r>
      <w:r w:rsidR="00D85953" w:rsidRPr="0025635D">
        <w:rPr>
          <w:color w:val="000000"/>
          <w:spacing w:val="-2"/>
          <w:szCs w:val="28"/>
          <w:lang w:val="uk-UA" w:eastAsia="uk-UA"/>
        </w:rPr>
        <w:t>практичні вправи)</w:t>
      </w:r>
      <w:r w:rsidR="00D85953"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D85953" w:rsidRPr="0025635D" w:rsidRDefault="00D85953" w:rsidP="0025635D">
      <w:pPr>
        <w:ind w:left="1843" w:hanging="1843"/>
        <w:rPr>
          <w:szCs w:val="28"/>
          <w:lang w:val="uk-UA"/>
        </w:rPr>
      </w:pPr>
      <w:r w:rsidRPr="0025635D">
        <w:rPr>
          <w:szCs w:val="28"/>
          <w:lang w:val="uk-UA"/>
        </w:rPr>
        <w:t>06.04 – 11.04 –</w:t>
      </w:r>
      <w:r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  <w:r w:rsidR="00C77D41" w:rsidRPr="0025635D">
        <w:rPr>
          <w:bCs/>
          <w:color w:val="000000"/>
          <w:szCs w:val="28"/>
          <w:lang w:val="uk-UA" w:eastAsia="uk-UA"/>
        </w:rPr>
        <w:t>Ескізні пошуки: сюжетно-графічні, тональні, колір</w:t>
      </w:r>
      <w:r w:rsidR="00C77D41" w:rsidRPr="0025635D">
        <w:rPr>
          <w:bCs/>
          <w:color w:val="000000"/>
          <w:szCs w:val="28"/>
          <w:lang w:val="uk-UA" w:eastAsia="uk-UA"/>
        </w:rPr>
        <w:softHyphen/>
        <w:t>ні, деко</w:t>
      </w:r>
      <w:r w:rsidR="00C77D41" w:rsidRPr="0025635D">
        <w:rPr>
          <w:bCs/>
          <w:color w:val="000000"/>
          <w:szCs w:val="28"/>
          <w:lang w:val="uk-UA" w:eastAsia="uk-UA"/>
        </w:rPr>
        <w:softHyphen/>
        <w:t xml:space="preserve">ративні </w:t>
      </w:r>
      <w:proofErr w:type="spellStart"/>
      <w:r w:rsidR="00C77D41" w:rsidRPr="0025635D">
        <w:rPr>
          <w:bCs/>
          <w:color w:val="000000"/>
          <w:szCs w:val="28"/>
          <w:lang w:val="uk-UA" w:eastAsia="uk-UA"/>
        </w:rPr>
        <w:t>клаузури</w:t>
      </w:r>
      <w:proofErr w:type="spellEnd"/>
      <w:r w:rsidR="00C77D41" w:rsidRPr="0025635D">
        <w:rPr>
          <w:bCs/>
          <w:color w:val="000000"/>
          <w:szCs w:val="28"/>
          <w:lang w:val="uk-UA" w:eastAsia="uk-UA"/>
        </w:rPr>
        <w:t xml:space="preserve">. </w:t>
      </w:r>
      <w:proofErr w:type="spellStart"/>
      <w:r w:rsidR="00C77D41" w:rsidRPr="0025635D">
        <w:rPr>
          <w:bCs/>
          <w:color w:val="000000"/>
          <w:szCs w:val="28"/>
          <w:lang w:eastAsia="uk-UA"/>
        </w:rPr>
        <w:t>Композиційні</w:t>
      </w:r>
      <w:proofErr w:type="spellEnd"/>
      <w:r w:rsidR="00C77D41" w:rsidRPr="0025635D">
        <w:rPr>
          <w:bCs/>
          <w:color w:val="000000"/>
          <w:szCs w:val="28"/>
          <w:lang w:eastAsia="uk-UA"/>
        </w:rPr>
        <w:t xml:space="preserve"> </w:t>
      </w:r>
      <w:proofErr w:type="spellStart"/>
      <w:r w:rsidR="00C77D41" w:rsidRPr="0025635D">
        <w:rPr>
          <w:bCs/>
          <w:color w:val="000000"/>
          <w:szCs w:val="28"/>
          <w:lang w:eastAsia="uk-UA"/>
        </w:rPr>
        <w:t>експери</w:t>
      </w:r>
      <w:proofErr w:type="spellEnd"/>
      <w:r w:rsidR="00C77D41" w:rsidRPr="0025635D">
        <w:rPr>
          <w:bCs/>
          <w:color w:val="000000"/>
          <w:szCs w:val="28"/>
          <w:lang w:val="uk-UA" w:eastAsia="uk-UA"/>
        </w:rPr>
        <w:softHyphen/>
      </w:r>
      <w:proofErr w:type="spellStart"/>
      <w:r w:rsidR="00C77D41" w:rsidRPr="0025635D">
        <w:rPr>
          <w:bCs/>
          <w:color w:val="000000"/>
          <w:szCs w:val="28"/>
          <w:lang w:eastAsia="uk-UA"/>
        </w:rPr>
        <w:t>ме</w:t>
      </w:r>
      <w:proofErr w:type="spellEnd"/>
      <w:r w:rsidR="00C77D41" w:rsidRPr="0025635D">
        <w:rPr>
          <w:bCs/>
          <w:color w:val="000000"/>
          <w:szCs w:val="28"/>
          <w:lang w:val="uk-UA" w:eastAsia="uk-UA"/>
        </w:rPr>
        <w:softHyphen/>
      </w:r>
      <w:r w:rsidR="00C77D41" w:rsidRPr="0025635D">
        <w:rPr>
          <w:bCs/>
          <w:color w:val="000000"/>
          <w:szCs w:val="28"/>
          <w:lang w:eastAsia="uk-UA"/>
        </w:rPr>
        <w:t>н</w:t>
      </w:r>
      <w:r w:rsidR="00C77D41" w:rsidRPr="0025635D">
        <w:rPr>
          <w:bCs/>
          <w:color w:val="000000"/>
          <w:szCs w:val="28"/>
          <w:lang w:val="uk-UA" w:eastAsia="uk-UA"/>
        </w:rPr>
        <w:softHyphen/>
      </w:r>
      <w:proofErr w:type="spellStart"/>
      <w:r w:rsidR="00C77D41" w:rsidRPr="0025635D">
        <w:rPr>
          <w:bCs/>
          <w:color w:val="000000"/>
          <w:szCs w:val="28"/>
          <w:lang w:eastAsia="uk-UA"/>
        </w:rPr>
        <w:t>ти</w:t>
      </w:r>
      <w:proofErr w:type="spellEnd"/>
      <w:r w:rsidR="00C77D41" w:rsidRPr="0025635D">
        <w:rPr>
          <w:bCs/>
          <w:color w:val="000000"/>
          <w:szCs w:val="28"/>
          <w:lang w:eastAsia="uk-UA"/>
        </w:rPr>
        <w:t xml:space="preserve"> на </w:t>
      </w:r>
      <w:proofErr w:type="spellStart"/>
      <w:r w:rsidR="00C77D41" w:rsidRPr="0025635D">
        <w:rPr>
          <w:bCs/>
          <w:color w:val="000000"/>
          <w:szCs w:val="28"/>
          <w:lang w:eastAsia="uk-UA"/>
        </w:rPr>
        <w:t>робочому</w:t>
      </w:r>
      <w:proofErr w:type="spellEnd"/>
      <w:r w:rsidR="00C77D41" w:rsidRPr="0025635D">
        <w:rPr>
          <w:bCs/>
          <w:color w:val="000000"/>
          <w:szCs w:val="28"/>
          <w:lang w:eastAsia="uk-UA"/>
        </w:rPr>
        <w:t xml:space="preserve"> </w:t>
      </w:r>
      <w:proofErr w:type="spellStart"/>
      <w:r w:rsidR="00C77D41" w:rsidRPr="0025635D">
        <w:rPr>
          <w:bCs/>
          <w:color w:val="000000"/>
          <w:szCs w:val="28"/>
          <w:lang w:eastAsia="uk-UA"/>
        </w:rPr>
        <w:t>макеті</w:t>
      </w:r>
      <w:proofErr w:type="spellEnd"/>
      <w:r w:rsidRPr="0025635D">
        <w:rPr>
          <w:color w:val="000000"/>
          <w:spacing w:val="-2"/>
          <w:szCs w:val="28"/>
          <w:lang w:val="uk-UA" w:eastAsia="uk-UA"/>
        </w:rPr>
        <w:t xml:space="preserve"> (</w:t>
      </w:r>
      <w:r w:rsidR="00C77D41" w:rsidRPr="0025635D">
        <w:rPr>
          <w:color w:val="000000"/>
          <w:spacing w:val="-2"/>
          <w:szCs w:val="28"/>
          <w:lang w:val="uk-UA" w:eastAsia="uk-UA"/>
        </w:rPr>
        <w:t>практичні</w:t>
      </w:r>
      <w:r w:rsidRPr="0025635D">
        <w:rPr>
          <w:color w:val="000000"/>
          <w:spacing w:val="-2"/>
          <w:szCs w:val="28"/>
          <w:lang w:val="uk-UA" w:eastAsia="uk-UA"/>
        </w:rPr>
        <w:t xml:space="preserve"> вправи)</w:t>
      </w:r>
      <w:r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C77D41" w:rsidRPr="0025635D" w:rsidRDefault="00D85953" w:rsidP="0025635D">
      <w:pPr>
        <w:ind w:left="1843" w:hanging="1843"/>
        <w:rPr>
          <w:b/>
          <w:szCs w:val="28"/>
          <w:u w:val="single"/>
        </w:rPr>
      </w:pPr>
      <w:r w:rsidRPr="0025635D">
        <w:rPr>
          <w:szCs w:val="28"/>
          <w:lang w:val="uk-UA"/>
        </w:rPr>
        <w:t>13.04 – 18.04 –</w:t>
      </w:r>
      <w:r w:rsidRPr="0025635D">
        <w:rPr>
          <w:color w:val="000000"/>
          <w:szCs w:val="28"/>
          <w:lang w:val="uk-UA" w:eastAsia="uk-UA"/>
        </w:rPr>
        <w:t xml:space="preserve"> </w:t>
      </w:r>
      <w:r w:rsidR="00C77D41" w:rsidRPr="0025635D">
        <w:rPr>
          <w:b/>
          <w:color w:val="000000"/>
          <w:szCs w:val="28"/>
          <w:u w:val="single"/>
          <w:lang w:val="uk-UA" w:eastAsia="uk-UA"/>
        </w:rPr>
        <w:t xml:space="preserve">Тема: </w:t>
      </w:r>
      <w:r w:rsidR="00C77D41" w:rsidRPr="0025635D">
        <w:rPr>
          <w:b/>
          <w:szCs w:val="28"/>
          <w:u w:val="single"/>
        </w:rPr>
        <w:t xml:space="preserve">Проект </w:t>
      </w:r>
      <w:proofErr w:type="spellStart"/>
      <w:r w:rsidR="00C77D41" w:rsidRPr="0025635D">
        <w:rPr>
          <w:b/>
          <w:szCs w:val="28"/>
          <w:u w:val="single"/>
        </w:rPr>
        <w:t>фігу</w:t>
      </w:r>
      <w:r w:rsidR="00C77D41" w:rsidRPr="0025635D">
        <w:rPr>
          <w:b/>
          <w:szCs w:val="28"/>
          <w:u w:val="single"/>
        </w:rPr>
        <w:softHyphen/>
        <w:t>ративної</w:t>
      </w:r>
      <w:proofErr w:type="spellEnd"/>
      <w:r w:rsidR="00C77D41" w:rsidRPr="0025635D">
        <w:rPr>
          <w:b/>
          <w:szCs w:val="28"/>
          <w:u w:val="single"/>
        </w:rPr>
        <w:t xml:space="preserve"> </w:t>
      </w:r>
      <w:proofErr w:type="spellStart"/>
      <w:r w:rsidR="00C77D41" w:rsidRPr="0025635D">
        <w:rPr>
          <w:b/>
          <w:szCs w:val="28"/>
          <w:u w:val="single"/>
        </w:rPr>
        <w:t>ком</w:t>
      </w:r>
      <w:r w:rsidR="00C77D41" w:rsidRPr="0025635D">
        <w:rPr>
          <w:b/>
          <w:szCs w:val="28"/>
          <w:u w:val="single"/>
        </w:rPr>
        <w:softHyphen/>
        <w:t>позиції</w:t>
      </w:r>
      <w:proofErr w:type="spellEnd"/>
      <w:r w:rsidR="00C77D41" w:rsidRPr="0025635D">
        <w:rPr>
          <w:b/>
          <w:szCs w:val="28"/>
          <w:u w:val="single"/>
        </w:rPr>
        <w:t xml:space="preserve"> в </w:t>
      </w:r>
      <w:proofErr w:type="spellStart"/>
      <w:r w:rsidR="00C77D41" w:rsidRPr="0025635D">
        <w:rPr>
          <w:b/>
          <w:szCs w:val="28"/>
          <w:u w:val="single"/>
        </w:rPr>
        <w:t>ексте</w:t>
      </w:r>
      <w:r w:rsidR="00C77D41" w:rsidRPr="0025635D">
        <w:rPr>
          <w:b/>
          <w:szCs w:val="28"/>
          <w:u w:val="single"/>
        </w:rPr>
        <w:softHyphen/>
        <w:t>р’є</w:t>
      </w:r>
      <w:r w:rsidR="00C77D41" w:rsidRPr="0025635D">
        <w:rPr>
          <w:b/>
          <w:szCs w:val="28"/>
          <w:u w:val="single"/>
        </w:rPr>
        <w:softHyphen/>
        <w:t>рі</w:t>
      </w:r>
      <w:proofErr w:type="spellEnd"/>
      <w:r w:rsidR="00C77D41" w:rsidRPr="0025635D">
        <w:rPr>
          <w:b/>
          <w:szCs w:val="28"/>
          <w:u w:val="single"/>
        </w:rPr>
        <w:t xml:space="preserve"> з </w:t>
      </w:r>
      <w:proofErr w:type="spellStart"/>
      <w:r w:rsidR="00C77D41" w:rsidRPr="0025635D">
        <w:rPr>
          <w:b/>
          <w:szCs w:val="28"/>
          <w:u w:val="single"/>
        </w:rPr>
        <w:t>уск</w:t>
      </w:r>
      <w:r w:rsidR="00C77D41" w:rsidRPr="0025635D">
        <w:rPr>
          <w:b/>
          <w:szCs w:val="28"/>
          <w:u w:val="single"/>
        </w:rPr>
        <w:softHyphen/>
        <w:t>ла</w:t>
      </w:r>
      <w:r w:rsidR="00C77D41" w:rsidRPr="0025635D">
        <w:rPr>
          <w:b/>
          <w:szCs w:val="28"/>
          <w:u w:val="single"/>
        </w:rPr>
        <w:softHyphen/>
        <w:t>д</w:t>
      </w:r>
      <w:r w:rsidR="00C77D41" w:rsidRPr="0025635D">
        <w:rPr>
          <w:b/>
          <w:szCs w:val="28"/>
          <w:u w:val="single"/>
        </w:rPr>
        <w:softHyphen/>
        <w:t>неним</w:t>
      </w:r>
      <w:proofErr w:type="spellEnd"/>
      <w:r w:rsidR="00C77D41" w:rsidRPr="0025635D">
        <w:rPr>
          <w:b/>
          <w:szCs w:val="28"/>
          <w:u w:val="single"/>
        </w:rPr>
        <w:t xml:space="preserve"> простором</w:t>
      </w:r>
    </w:p>
    <w:p w:rsidR="00D85953" w:rsidRPr="0025635D" w:rsidRDefault="00C77D41" w:rsidP="0025635D">
      <w:pPr>
        <w:ind w:left="1843"/>
        <w:rPr>
          <w:szCs w:val="28"/>
          <w:lang w:val="uk-UA"/>
        </w:rPr>
      </w:pPr>
      <w:proofErr w:type="spellStart"/>
      <w:r w:rsidRPr="0025635D">
        <w:rPr>
          <w:bCs/>
          <w:color w:val="000000"/>
          <w:szCs w:val="28"/>
          <w:lang w:eastAsia="uk-UA"/>
        </w:rPr>
        <w:t>Вивчення</w:t>
      </w:r>
      <w:proofErr w:type="spellEnd"/>
      <w:r w:rsidRPr="0025635D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25635D">
        <w:rPr>
          <w:bCs/>
          <w:color w:val="000000"/>
          <w:szCs w:val="28"/>
          <w:lang w:eastAsia="uk-UA"/>
        </w:rPr>
        <w:t>архітектурного</w:t>
      </w:r>
      <w:proofErr w:type="spellEnd"/>
      <w:r w:rsidRPr="0025635D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25635D">
        <w:rPr>
          <w:bCs/>
          <w:color w:val="000000"/>
          <w:szCs w:val="28"/>
          <w:lang w:eastAsia="uk-UA"/>
        </w:rPr>
        <w:t>об’єкту</w:t>
      </w:r>
      <w:proofErr w:type="spellEnd"/>
      <w:r w:rsidRPr="0025635D">
        <w:rPr>
          <w:bCs/>
          <w:color w:val="000000"/>
          <w:szCs w:val="28"/>
          <w:lang w:eastAsia="uk-UA"/>
        </w:rPr>
        <w:t xml:space="preserve"> і </w:t>
      </w:r>
      <w:proofErr w:type="spellStart"/>
      <w:r w:rsidRPr="0025635D">
        <w:rPr>
          <w:bCs/>
          <w:color w:val="000000"/>
          <w:szCs w:val="28"/>
          <w:lang w:eastAsia="uk-UA"/>
        </w:rPr>
        <w:t>виконання</w:t>
      </w:r>
      <w:proofErr w:type="spellEnd"/>
      <w:r w:rsidRPr="0025635D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25635D">
        <w:rPr>
          <w:bCs/>
          <w:color w:val="000000"/>
          <w:szCs w:val="28"/>
          <w:lang w:eastAsia="uk-UA"/>
        </w:rPr>
        <w:t>проектної</w:t>
      </w:r>
      <w:proofErr w:type="spellEnd"/>
      <w:r w:rsidRPr="0025635D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25635D">
        <w:rPr>
          <w:bCs/>
          <w:color w:val="000000"/>
          <w:szCs w:val="28"/>
          <w:lang w:eastAsia="uk-UA"/>
        </w:rPr>
        <w:t>частини</w:t>
      </w:r>
      <w:proofErr w:type="spellEnd"/>
      <w:r w:rsidRPr="0025635D">
        <w:rPr>
          <w:bCs/>
          <w:color w:val="000000"/>
          <w:szCs w:val="28"/>
          <w:lang w:eastAsia="uk-UA"/>
        </w:rPr>
        <w:t xml:space="preserve">: </w:t>
      </w:r>
      <w:proofErr w:type="spellStart"/>
      <w:r w:rsidRPr="0025635D">
        <w:rPr>
          <w:bCs/>
          <w:color w:val="000000"/>
          <w:szCs w:val="28"/>
          <w:lang w:eastAsia="uk-UA"/>
        </w:rPr>
        <w:t>плани</w:t>
      </w:r>
      <w:proofErr w:type="spellEnd"/>
      <w:r w:rsidRPr="0025635D">
        <w:rPr>
          <w:bCs/>
          <w:color w:val="000000"/>
          <w:szCs w:val="28"/>
          <w:lang w:eastAsia="uk-UA"/>
        </w:rPr>
        <w:t xml:space="preserve">, </w:t>
      </w:r>
      <w:proofErr w:type="spellStart"/>
      <w:r w:rsidRPr="0025635D">
        <w:rPr>
          <w:bCs/>
          <w:color w:val="000000"/>
          <w:szCs w:val="28"/>
          <w:lang w:eastAsia="uk-UA"/>
        </w:rPr>
        <w:t>розгортки</w:t>
      </w:r>
      <w:proofErr w:type="spellEnd"/>
      <w:r w:rsidRPr="0025635D">
        <w:rPr>
          <w:bCs/>
          <w:color w:val="000000"/>
          <w:szCs w:val="28"/>
          <w:lang w:eastAsia="uk-UA"/>
        </w:rPr>
        <w:t xml:space="preserve"> </w:t>
      </w:r>
      <w:r w:rsidR="00D85953" w:rsidRPr="0025635D">
        <w:rPr>
          <w:color w:val="000000"/>
          <w:spacing w:val="-2"/>
          <w:szCs w:val="28"/>
          <w:lang w:val="uk-UA" w:eastAsia="uk-UA"/>
        </w:rPr>
        <w:t>(практичне завдання)</w:t>
      </w:r>
      <w:r w:rsidR="00D85953"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D85953" w:rsidRPr="0025635D" w:rsidRDefault="00D85953" w:rsidP="0025635D">
      <w:pPr>
        <w:ind w:left="1843" w:hanging="1843"/>
        <w:rPr>
          <w:szCs w:val="28"/>
          <w:lang w:val="uk-UA"/>
        </w:rPr>
      </w:pPr>
      <w:r w:rsidRPr="0025635D">
        <w:rPr>
          <w:szCs w:val="28"/>
          <w:lang w:val="uk-UA"/>
        </w:rPr>
        <w:t xml:space="preserve">20.04 – 25.04 – </w:t>
      </w:r>
      <w:r w:rsidR="00C77D41" w:rsidRPr="0025635D">
        <w:rPr>
          <w:color w:val="000000"/>
          <w:szCs w:val="28"/>
          <w:lang w:val="uk-UA" w:eastAsia="uk-UA"/>
        </w:rPr>
        <w:t xml:space="preserve">Розробка </w:t>
      </w:r>
      <w:r w:rsidR="00C77D41" w:rsidRPr="0025635D">
        <w:rPr>
          <w:color w:val="000000"/>
          <w:szCs w:val="28"/>
          <w:lang w:eastAsia="uk-UA"/>
        </w:rPr>
        <w:t>фор</w:t>
      </w:r>
      <w:r w:rsidR="00C77D41" w:rsidRPr="0025635D">
        <w:rPr>
          <w:color w:val="000000"/>
          <w:szCs w:val="28"/>
          <w:lang w:val="uk-UA" w:eastAsia="uk-UA"/>
        </w:rPr>
        <w:t>е</w:t>
      </w:r>
      <w:proofErr w:type="spellStart"/>
      <w:r w:rsidR="00C77D41" w:rsidRPr="0025635D">
        <w:rPr>
          <w:color w:val="000000"/>
          <w:szCs w:val="28"/>
          <w:lang w:eastAsia="uk-UA"/>
        </w:rPr>
        <w:t>ск</w:t>
      </w:r>
      <w:proofErr w:type="spellEnd"/>
      <w:r w:rsidR="00C77D41" w:rsidRPr="0025635D">
        <w:rPr>
          <w:color w:val="000000"/>
          <w:szCs w:val="28"/>
          <w:lang w:val="uk-UA" w:eastAsia="uk-UA"/>
        </w:rPr>
        <w:t>і</w:t>
      </w:r>
      <w:r w:rsidR="00C77D41" w:rsidRPr="0025635D">
        <w:rPr>
          <w:color w:val="000000"/>
          <w:szCs w:val="28"/>
          <w:lang w:eastAsia="uk-UA"/>
        </w:rPr>
        <w:t>з</w:t>
      </w:r>
      <w:r w:rsidR="00C77D41" w:rsidRPr="0025635D">
        <w:rPr>
          <w:color w:val="000000"/>
          <w:szCs w:val="28"/>
          <w:lang w:val="uk-UA" w:eastAsia="uk-UA"/>
        </w:rPr>
        <w:t>у. Розмір: 80 х 160 см.</w:t>
      </w:r>
      <w:r w:rsidRPr="0025635D">
        <w:rPr>
          <w:color w:val="000000"/>
          <w:szCs w:val="28"/>
          <w:lang w:val="uk-UA" w:eastAsia="uk-UA"/>
        </w:rPr>
        <w:t xml:space="preserve"> </w:t>
      </w:r>
      <w:r w:rsidRPr="0025635D">
        <w:rPr>
          <w:color w:val="000000"/>
          <w:spacing w:val="-2"/>
          <w:szCs w:val="28"/>
          <w:lang w:val="uk-UA" w:eastAsia="uk-UA"/>
        </w:rPr>
        <w:t>(практичне завдання)</w:t>
      </w:r>
      <w:r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D85953" w:rsidRPr="0025635D" w:rsidRDefault="00D85953" w:rsidP="0025635D">
      <w:pPr>
        <w:ind w:left="1843" w:hanging="1843"/>
        <w:rPr>
          <w:szCs w:val="28"/>
          <w:lang w:val="uk-UA"/>
        </w:rPr>
      </w:pPr>
      <w:r w:rsidRPr="0025635D">
        <w:rPr>
          <w:szCs w:val="28"/>
          <w:lang w:val="uk-UA"/>
        </w:rPr>
        <w:t>27.04 – 02.05 –</w:t>
      </w:r>
      <w:r w:rsidRPr="0025635D">
        <w:rPr>
          <w:bCs/>
          <w:color w:val="000000"/>
          <w:spacing w:val="-2"/>
          <w:szCs w:val="28"/>
          <w:lang w:eastAsia="uk-UA"/>
        </w:rPr>
        <w:t xml:space="preserve"> </w:t>
      </w:r>
      <w:r w:rsidR="00C77D41" w:rsidRPr="0025635D">
        <w:rPr>
          <w:szCs w:val="28"/>
          <w:lang w:val="uk-UA"/>
        </w:rPr>
        <w:t>Завершення</w:t>
      </w:r>
      <w:r w:rsidR="00C77D41" w:rsidRPr="0025635D">
        <w:rPr>
          <w:color w:val="000000"/>
          <w:szCs w:val="28"/>
          <w:lang w:val="uk-UA" w:eastAsia="uk-UA"/>
        </w:rPr>
        <w:t xml:space="preserve"> </w:t>
      </w:r>
      <w:r w:rsidR="00C77D41" w:rsidRPr="0025635D">
        <w:rPr>
          <w:color w:val="000000"/>
          <w:szCs w:val="28"/>
          <w:lang w:eastAsia="uk-UA"/>
        </w:rPr>
        <w:t>фор</w:t>
      </w:r>
      <w:r w:rsidR="00C77D41" w:rsidRPr="0025635D">
        <w:rPr>
          <w:color w:val="000000"/>
          <w:szCs w:val="28"/>
          <w:lang w:val="uk-UA" w:eastAsia="uk-UA"/>
        </w:rPr>
        <w:t>е</w:t>
      </w:r>
      <w:proofErr w:type="spellStart"/>
      <w:r w:rsidR="00C77D41" w:rsidRPr="0025635D">
        <w:rPr>
          <w:color w:val="000000"/>
          <w:szCs w:val="28"/>
          <w:lang w:eastAsia="uk-UA"/>
        </w:rPr>
        <w:t>ск</w:t>
      </w:r>
      <w:proofErr w:type="spellEnd"/>
      <w:r w:rsidR="00C77D41" w:rsidRPr="0025635D">
        <w:rPr>
          <w:color w:val="000000"/>
          <w:szCs w:val="28"/>
          <w:lang w:val="uk-UA" w:eastAsia="uk-UA"/>
        </w:rPr>
        <w:t>і</w:t>
      </w:r>
      <w:r w:rsidR="00C77D41" w:rsidRPr="0025635D">
        <w:rPr>
          <w:color w:val="000000"/>
          <w:szCs w:val="28"/>
          <w:lang w:eastAsia="uk-UA"/>
        </w:rPr>
        <w:t>з</w:t>
      </w:r>
      <w:r w:rsidR="00C77D41" w:rsidRPr="0025635D">
        <w:rPr>
          <w:color w:val="000000"/>
          <w:szCs w:val="28"/>
          <w:lang w:val="uk-UA" w:eastAsia="uk-UA"/>
        </w:rPr>
        <w:t xml:space="preserve">у </w:t>
      </w:r>
      <w:r w:rsidR="00C77D41" w:rsidRPr="0025635D">
        <w:rPr>
          <w:color w:val="000000"/>
          <w:spacing w:val="-2"/>
          <w:szCs w:val="28"/>
          <w:lang w:val="uk-UA" w:eastAsia="uk-UA"/>
        </w:rPr>
        <w:t>(практичне завдання)</w:t>
      </w:r>
      <w:r w:rsidR="00C77D41"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D85953" w:rsidRPr="0025635D" w:rsidRDefault="00D85953" w:rsidP="0025635D">
      <w:pPr>
        <w:rPr>
          <w:bCs/>
          <w:color w:val="000000"/>
          <w:spacing w:val="-2"/>
          <w:szCs w:val="28"/>
          <w:lang w:eastAsia="uk-UA"/>
        </w:rPr>
      </w:pPr>
    </w:p>
    <w:p w:rsidR="00C77D41" w:rsidRPr="0025635D" w:rsidRDefault="00C77D41" w:rsidP="0025635D">
      <w:pPr>
        <w:jc w:val="center"/>
        <w:rPr>
          <w:b/>
          <w:szCs w:val="28"/>
          <w:u w:val="single"/>
          <w:lang w:val="uk-UA"/>
        </w:rPr>
      </w:pPr>
      <w:r w:rsidRPr="0025635D">
        <w:rPr>
          <w:b/>
          <w:szCs w:val="28"/>
          <w:u w:val="single"/>
          <w:lang w:val="uk-UA"/>
        </w:rPr>
        <w:t>2</w:t>
      </w:r>
      <w:r w:rsidRPr="0025635D">
        <w:rPr>
          <w:b/>
          <w:szCs w:val="28"/>
          <w:u w:val="single"/>
          <w:lang w:val="uk-UA"/>
        </w:rPr>
        <w:t xml:space="preserve">-й курс МЖ </w:t>
      </w:r>
    </w:p>
    <w:p w:rsidR="00C77D41" w:rsidRPr="0025635D" w:rsidRDefault="00C77D41" w:rsidP="0025635D">
      <w:pPr>
        <w:jc w:val="center"/>
        <w:rPr>
          <w:szCs w:val="28"/>
          <w:lang w:val="uk-UA"/>
        </w:rPr>
      </w:pPr>
      <w:r w:rsidRPr="0025635D">
        <w:rPr>
          <w:szCs w:val="28"/>
          <w:lang w:val="uk-UA"/>
        </w:rPr>
        <w:t>Дисципліна – «</w:t>
      </w:r>
      <w:r w:rsidRPr="0025635D">
        <w:rPr>
          <w:szCs w:val="28"/>
          <w:lang w:val="uk-UA"/>
        </w:rPr>
        <w:t>Вступ до сакрального мистецтва</w:t>
      </w:r>
      <w:r w:rsidRPr="0025635D">
        <w:rPr>
          <w:szCs w:val="28"/>
          <w:lang w:val="uk-UA"/>
        </w:rPr>
        <w:t xml:space="preserve">». </w:t>
      </w:r>
    </w:p>
    <w:p w:rsidR="00C77D41" w:rsidRPr="0025635D" w:rsidRDefault="00C77D41" w:rsidP="0025635D">
      <w:pPr>
        <w:jc w:val="center"/>
        <w:rPr>
          <w:szCs w:val="28"/>
          <w:lang w:val="uk-UA"/>
        </w:rPr>
      </w:pPr>
      <w:r w:rsidRPr="0025635D">
        <w:rPr>
          <w:szCs w:val="28"/>
          <w:lang w:val="uk-UA"/>
        </w:rPr>
        <w:t>Керівник – проф. каф. МЖ Котляр Є.О.</w:t>
      </w:r>
    </w:p>
    <w:p w:rsidR="00C77D41" w:rsidRPr="0025635D" w:rsidRDefault="00C77D41" w:rsidP="0025635D">
      <w:pPr>
        <w:ind w:left="7513" w:hanging="6946"/>
        <w:rPr>
          <w:b/>
          <w:caps/>
          <w:szCs w:val="28"/>
          <w:lang w:val="uk-UA"/>
        </w:rPr>
      </w:pPr>
    </w:p>
    <w:p w:rsidR="00C77D41" w:rsidRPr="0025635D" w:rsidRDefault="00C77D41" w:rsidP="0025635D">
      <w:pPr>
        <w:ind w:left="1843" w:hanging="1843"/>
        <w:rPr>
          <w:b/>
          <w:szCs w:val="28"/>
          <w:u w:val="single"/>
          <w:lang w:val="uk-UA"/>
        </w:rPr>
      </w:pPr>
      <w:r w:rsidRPr="0025635D">
        <w:rPr>
          <w:b/>
          <w:szCs w:val="28"/>
          <w:u w:val="single"/>
          <w:lang w:val="uk-UA"/>
        </w:rPr>
        <w:t>Тижні:</w:t>
      </w:r>
      <w:r w:rsidRPr="0025635D">
        <w:rPr>
          <w:szCs w:val="28"/>
          <w:lang w:val="uk-UA"/>
        </w:rPr>
        <w:tab/>
      </w:r>
      <w:r w:rsidRPr="0025635D">
        <w:rPr>
          <w:b/>
          <w:szCs w:val="28"/>
          <w:u w:val="single"/>
          <w:lang w:val="uk-UA"/>
        </w:rPr>
        <w:t>Тема – Завдання:</w:t>
      </w:r>
    </w:p>
    <w:p w:rsidR="00C77D41" w:rsidRPr="0025635D" w:rsidRDefault="00C77D41" w:rsidP="0025635D">
      <w:pPr>
        <w:ind w:left="1843" w:hanging="1843"/>
        <w:rPr>
          <w:szCs w:val="28"/>
          <w:lang w:val="uk-UA"/>
        </w:rPr>
      </w:pPr>
    </w:p>
    <w:p w:rsidR="00C77D41" w:rsidRPr="0025635D" w:rsidRDefault="00C77D41" w:rsidP="0025635D">
      <w:pPr>
        <w:ind w:left="1843" w:hanging="1843"/>
        <w:rPr>
          <w:bCs/>
          <w:color w:val="000000"/>
          <w:spacing w:val="-2"/>
          <w:szCs w:val="28"/>
          <w:lang w:val="uk-UA" w:eastAsia="uk-UA"/>
        </w:rPr>
      </w:pPr>
      <w:r w:rsidRPr="0025635D">
        <w:rPr>
          <w:szCs w:val="28"/>
          <w:lang w:val="uk-UA"/>
        </w:rPr>
        <w:t>16.03 – 21.03 –</w:t>
      </w:r>
      <w:r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  <w:r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Тема: </w:t>
      </w:r>
      <w:r w:rsidRPr="0025635D">
        <w:rPr>
          <w:b/>
          <w:szCs w:val="28"/>
          <w:u w:val="single"/>
          <w:lang w:val="uk-UA"/>
        </w:rPr>
        <w:t>Мистецтво та ритуал в античному мистецтві</w:t>
      </w:r>
    </w:p>
    <w:p w:rsidR="00C77D41" w:rsidRPr="0025635D" w:rsidRDefault="00C77D41" w:rsidP="0025635D">
      <w:pPr>
        <w:ind w:left="1843"/>
        <w:rPr>
          <w:szCs w:val="28"/>
          <w:lang w:val="uk-UA"/>
        </w:rPr>
      </w:pPr>
      <w:r w:rsidRPr="0025635D">
        <w:rPr>
          <w:color w:val="000000"/>
          <w:szCs w:val="28"/>
          <w:lang w:val="uk-UA" w:eastAsia="uk-UA"/>
        </w:rPr>
        <w:t xml:space="preserve">1. </w:t>
      </w:r>
      <w:r w:rsidR="00D75C03" w:rsidRPr="0025635D">
        <w:rPr>
          <w:color w:val="000000"/>
          <w:szCs w:val="28"/>
          <w:lang w:val="uk-UA" w:eastAsia="uk-UA"/>
        </w:rPr>
        <w:t>Сакральне м</w:t>
      </w:r>
      <w:r w:rsidRPr="0025635D">
        <w:rPr>
          <w:color w:val="000000"/>
          <w:szCs w:val="28"/>
          <w:lang w:val="uk-UA" w:eastAsia="uk-UA"/>
        </w:rPr>
        <w:t xml:space="preserve">истецтво Стародавньої Греції. </w:t>
      </w:r>
      <w:r w:rsidR="00D75C03" w:rsidRPr="0025635D">
        <w:rPr>
          <w:color w:val="000000"/>
          <w:szCs w:val="28"/>
          <w:lang w:val="uk-UA" w:eastAsia="uk-UA"/>
        </w:rPr>
        <w:t>Міфологія, сакральна архітектура, скульптура, живопис (теоретичні та практичні вправи)</w:t>
      </w:r>
      <w:r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D75C03" w:rsidRPr="0025635D" w:rsidRDefault="00C77D41" w:rsidP="0025635D">
      <w:pPr>
        <w:ind w:left="1843" w:hanging="1843"/>
        <w:rPr>
          <w:bCs/>
          <w:color w:val="000000"/>
          <w:spacing w:val="-2"/>
          <w:szCs w:val="28"/>
          <w:lang w:val="uk-UA" w:eastAsia="uk-UA"/>
        </w:rPr>
      </w:pPr>
      <w:r w:rsidRPr="0025635D">
        <w:rPr>
          <w:szCs w:val="28"/>
          <w:lang w:val="uk-UA"/>
        </w:rPr>
        <w:t>23.</w:t>
      </w:r>
      <w:r w:rsidRPr="0025635D">
        <w:rPr>
          <w:szCs w:val="28"/>
        </w:rPr>
        <w:t>03</w:t>
      </w:r>
      <w:r w:rsidRPr="0025635D">
        <w:rPr>
          <w:szCs w:val="28"/>
          <w:lang w:val="uk-UA"/>
        </w:rPr>
        <w:t xml:space="preserve"> – </w:t>
      </w:r>
      <w:r w:rsidRPr="0025635D">
        <w:rPr>
          <w:szCs w:val="28"/>
        </w:rPr>
        <w:t>2</w:t>
      </w:r>
      <w:r w:rsidRPr="0025635D">
        <w:rPr>
          <w:szCs w:val="28"/>
          <w:lang w:val="uk-UA"/>
        </w:rPr>
        <w:t>8.03 –</w:t>
      </w:r>
      <w:r w:rsidRPr="0025635D">
        <w:rPr>
          <w:bCs/>
          <w:color w:val="000000"/>
          <w:spacing w:val="-2"/>
          <w:szCs w:val="28"/>
          <w:lang w:eastAsia="uk-UA"/>
        </w:rPr>
        <w:t xml:space="preserve"> </w:t>
      </w:r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Тема: </w:t>
      </w:r>
      <w:r w:rsidR="00D75C03" w:rsidRPr="0025635D">
        <w:rPr>
          <w:b/>
          <w:szCs w:val="28"/>
          <w:u w:val="single"/>
          <w:lang w:val="uk-UA"/>
        </w:rPr>
        <w:t>Мистецтво та ритуал в античному мистецтві</w:t>
      </w:r>
    </w:p>
    <w:p w:rsidR="00D75C03" w:rsidRPr="0025635D" w:rsidRDefault="00D75C03" w:rsidP="0025635D">
      <w:pPr>
        <w:ind w:left="1843"/>
        <w:rPr>
          <w:szCs w:val="28"/>
          <w:lang w:val="uk-UA"/>
        </w:rPr>
      </w:pPr>
      <w:r w:rsidRPr="0025635D">
        <w:rPr>
          <w:color w:val="000000"/>
          <w:szCs w:val="28"/>
          <w:lang w:val="uk-UA" w:eastAsia="uk-UA"/>
        </w:rPr>
        <w:t>2</w:t>
      </w:r>
      <w:r w:rsidRPr="0025635D">
        <w:rPr>
          <w:color w:val="000000"/>
          <w:szCs w:val="28"/>
          <w:lang w:val="uk-UA" w:eastAsia="uk-UA"/>
        </w:rPr>
        <w:t>. Сакральне мистецтво Стародавньо</w:t>
      </w:r>
      <w:r w:rsidRPr="0025635D">
        <w:rPr>
          <w:color w:val="000000"/>
          <w:szCs w:val="28"/>
          <w:lang w:val="uk-UA" w:eastAsia="uk-UA"/>
        </w:rPr>
        <w:t>го Риму</w:t>
      </w:r>
      <w:r w:rsidRPr="0025635D">
        <w:rPr>
          <w:color w:val="000000"/>
          <w:szCs w:val="28"/>
          <w:lang w:val="uk-UA" w:eastAsia="uk-UA"/>
        </w:rPr>
        <w:t>. Міфологія, сакральна архітектура, скульптура, живопис (теоретичні та практичні вправи)</w:t>
      </w:r>
      <w:r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C77D41" w:rsidRPr="0025635D" w:rsidRDefault="00C77D41" w:rsidP="0025635D">
      <w:pPr>
        <w:ind w:left="1843" w:hanging="1843"/>
        <w:rPr>
          <w:szCs w:val="28"/>
          <w:lang w:val="uk-UA"/>
        </w:rPr>
      </w:pPr>
      <w:r w:rsidRPr="0025635D">
        <w:rPr>
          <w:szCs w:val="28"/>
          <w:lang w:val="uk-UA"/>
        </w:rPr>
        <w:t>30.03 – 04.04 –</w:t>
      </w:r>
      <w:r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  <w:r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>Тема:</w:t>
      </w:r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 Мистецтво та ритуал Чорної Африки та </w:t>
      </w:r>
      <w:proofErr w:type="spellStart"/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>доколумбової</w:t>
      </w:r>
      <w:proofErr w:type="spellEnd"/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 Америки</w:t>
      </w:r>
      <w:r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  <w:r w:rsidR="00D75C03" w:rsidRPr="0025635D">
        <w:rPr>
          <w:color w:val="000000"/>
          <w:szCs w:val="28"/>
          <w:lang w:val="uk-UA" w:eastAsia="uk-UA"/>
        </w:rPr>
        <w:t>Міфологія, сакральна архітектура, скульптура, живопис (теоретичні та практичні вправи)</w:t>
      </w:r>
      <w:r w:rsidR="00D75C03"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D75C03" w:rsidRPr="0025635D" w:rsidRDefault="00C77D41" w:rsidP="0025635D">
      <w:pPr>
        <w:ind w:left="1843" w:hanging="1843"/>
        <w:rPr>
          <w:bCs/>
          <w:color w:val="000000"/>
          <w:spacing w:val="-2"/>
          <w:szCs w:val="28"/>
          <w:lang w:val="uk-UA" w:eastAsia="uk-UA"/>
        </w:rPr>
      </w:pPr>
      <w:r w:rsidRPr="0025635D">
        <w:rPr>
          <w:szCs w:val="28"/>
          <w:lang w:val="uk-UA"/>
        </w:rPr>
        <w:t>06.04 – 11.04 –</w:t>
      </w:r>
      <w:r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Тема: Сакральне мистецтво в </w:t>
      </w:r>
      <w:proofErr w:type="spellStart"/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>аврамічних</w:t>
      </w:r>
      <w:proofErr w:type="spellEnd"/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 релігіях</w:t>
      </w:r>
    </w:p>
    <w:p w:rsidR="00C77D41" w:rsidRPr="0025635D" w:rsidRDefault="00D75C03" w:rsidP="0025635D">
      <w:pPr>
        <w:ind w:left="1843"/>
        <w:rPr>
          <w:szCs w:val="28"/>
          <w:lang w:val="uk-UA"/>
        </w:rPr>
      </w:pPr>
      <w:r w:rsidRPr="0025635D">
        <w:rPr>
          <w:bCs/>
          <w:color w:val="000000"/>
          <w:spacing w:val="-2"/>
          <w:szCs w:val="28"/>
          <w:lang w:val="uk-UA" w:eastAsia="uk-UA"/>
        </w:rPr>
        <w:t xml:space="preserve">1. Сакральне мистецтво в юдейській культурі. </w:t>
      </w:r>
      <w:r w:rsidRPr="0025635D">
        <w:rPr>
          <w:color w:val="000000"/>
          <w:szCs w:val="28"/>
          <w:lang w:val="uk-UA" w:eastAsia="uk-UA"/>
        </w:rPr>
        <w:t>Релігійна картина світу</w:t>
      </w:r>
      <w:r w:rsidRPr="0025635D">
        <w:rPr>
          <w:color w:val="000000"/>
          <w:szCs w:val="28"/>
          <w:lang w:val="uk-UA" w:eastAsia="uk-UA"/>
        </w:rPr>
        <w:t xml:space="preserve">, </w:t>
      </w:r>
      <w:r w:rsidRPr="0025635D">
        <w:rPr>
          <w:color w:val="000000"/>
          <w:szCs w:val="28"/>
          <w:lang w:val="uk-UA" w:eastAsia="uk-UA"/>
        </w:rPr>
        <w:t xml:space="preserve">Єрусалимський храм, синагогальна архітектура </w:t>
      </w:r>
      <w:r w:rsidRPr="0025635D">
        <w:rPr>
          <w:color w:val="000000"/>
          <w:szCs w:val="28"/>
          <w:lang w:val="uk-UA" w:eastAsia="uk-UA"/>
        </w:rPr>
        <w:t>(теоретичні та практичні вправи)</w:t>
      </w:r>
      <w:r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D75C03" w:rsidRPr="0025635D" w:rsidRDefault="00C77D41" w:rsidP="0025635D">
      <w:pPr>
        <w:ind w:left="1843" w:hanging="1843"/>
        <w:rPr>
          <w:bCs/>
          <w:color w:val="000000"/>
          <w:spacing w:val="-2"/>
          <w:szCs w:val="28"/>
          <w:lang w:val="uk-UA" w:eastAsia="uk-UA"/>
        </w:rPr>
      </w:pPr>
      <w:r w:rsidRPr="0025635D">
        <w:rPr>
          <w:szCs w:val="28"/>
          <w:lang w:val="uk-UA"/>
        </w:rPr>
        <w:t>13.04 – 18.04 –</w:t>
      </w:r>
      <w:r w:rsidRPr="0025635D">
        <w:rPr>
          <w:color w:val="000000"/>
          <w:szCs w:val="28"/>
          <w:lang w:val="uk-UA" w:eastAsia="uk-UA"/>
        </w:rPr>
        <w:t xml:space="preserve"> </w:t>
      </w:r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Тема: Сакральне мистецтво в </w:t>
      </w:r>
      <w:proofErr w:type="spellStart"/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>аврамічних</w:t>
      </w:r>
      <w:proofErr w:type="spellEnd"/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 релігіях</w:t>
      </w:r>
    </w:p>
    <w:p w:rsidR="00D75C03" w:rsidRPr="0025635D" w:rsidRDefault="0025635D" w:rsidP="0025635D">
      <w:pPr>
        <w:ind w:left="1843"/>
        <w:rPr>
          <w:szCs w:val="28"/>
          <w:lang w:val="uk-UA"/>
        </w:rPr>
      </w:pPr>
      <w:r w:rsidRPr="0025635D">
        <w:rPr>
          <w:bCs/>
          <w:color w:val="000000"/>
          <w:spacing w:val="-2"/>
          <w:szCs w:val="28"/>
          <w:lang w:val="uk-UA" w:eastAsia="uk-UA"/>
        </w:rPr>
        <w:t>2</w:t>
      </w:r>
      <w:r w:rsidR="00D75C03" w:rsidRPr="0025635D">
        <w:rPr>
          <w:bCs/>
          <w:color w:val="000000"/>
          <w:spacing w:val="-2"/>
          <w:szCs w:val="28"/>
          <w:lang w:val="uk-UA" w:eastAsia="uk-UA"/>
        </w:rPr>
        <w:t xml:space="preserve">. Сакральне мистецтво в юдейській культурі. </w:t>
      </w:r>
      <w:r w:rsidR="00D75C03" w:rsidRPr="0025635D">
        <w:rPr>
          <w:bCs/>
          <w:color w:val="000000"/>
          <w:spacing w:val="-2"/>
          <w:szCs w:val="28"/>
          <w:lang w:val="uk-UA" w:eastAsia="uk-UA"/>
        </w:rPr>
        <w:t xml:space="preserve">Розписи </w:t>
      </w:r>
      <w:proofErr w:type="spellStart"/>
      <w:r w:rsidR="00D75C03" w:rsidRPr="0025635D">
        <w:rPr>
          <w:bCs/>
          <w:color w:val="000000"/>
          <w:spacing w:val="-2"/>
          <w:szCs w:val="28"/>
          <w:lang w:val="uk-UA" w:eastAsia="uk-UA"/>
        </w:rPr>
        <w:t>синагог</w:t>
      </w:r>
      <w:proofErr w:type="spellEnd"/>
      <w:r w:rsidR="00D75C03" w:rsidRPr="0025635D">
        <w:rPr>
          <w:bCs/>
          <w:color w:val="000000"/>
          <w:spacing w:val="-2"/>
          <w:szCs w:val="28"/>
          <w:lang w:val="uk-UA" w:eastAsia="uk-UA"/>
        </w:rPr>
        <w:t>, м</w:t>
      </w:r>
      <w:r w:rsidR="00D75C03" w:rsidRPr="0025635D">
        <w:rPr>
          <w:color w:val="000000"/>
          <w:szCs w:val="28"/>
          <w:lang w:val="uk-UA" w:eastAsia="uk-UA"/>
        </w:rPr>
        <w:t>онументальне та декоративне мистецтво (теоретичні та практичні вправи)</w:t>
      </w:r>
      <w:r w:rsidR="00D75C03"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D75C03" w:rsidRPr="0025635D" w:rsidRDefault="00C77D41" w:rsidP="0025635D">
      <w:pPr>
        <w:ind w:left="1843" w:hanging="1843"/>
        <w:rPr>
          <w:bCs/>
          <w:color w:val="000000"/>
          <w:spacing w:val="-2"/>
          <w:szCs w:val="28"/>
          <w:lang w:val="uk-UA" w:eastAsia="uk-UA"/>
        </w:rPr>
      </w:pPr>
      <w:r w:rsidRPr="0025635D">
        <w:rPr>
          <w:szCs w:val="28"/>
          <w:lang w:val="uk-UA"/>
        </w:rPr>
        <w:t xml:space="preserve">20.04 – 25.04 – </w:t>
      </w:r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Тема: Сакральне мистецтво в </w:t>
      </w:r>
      <w:proofErr w:type="spellStart"/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>аврамічних</w:t>
      </w:r>
      <w:proofErr w:type="spellEnd"/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 релігіях</w:t>
      </w:r>
    </w:p>
    <w:p w:rsidR="00D75C03" w:rsidRPr="0025635D" w:rsidRDefault="00D75C03" w:rsidP="0025635D">
      <w:pPr>
        <w:ind w:left="1843"/>
        <w:rPr>
          <w:szCs w:val="28"/>
          <w:lang w:val="uk-UA"/>
        </w:rPr>
      </w:pPr>
      <w:r w:rsidRPr="0025635D">
        <w:rPr>
          <w:bCs/>
          <w:color w:val="000000"/>
          <w:spacing w:val="-2"/>
          <w:szCs w:val="28"/>
          <w:lang w:val="uk-UA" w:eastAsia="uk-UA"/>
        </w:rPr>
        <w:t>2</w:t>
      </w:r>
      <w:r w:rsidRPr="0025635D">
        <w:rPr>
          <w:bCs/>
          <w:color w:val="000000"/>
          <w:spacing w:val="-2"/>
          <w:szCs w:val="28"/>
          <w:lang w:val="uk-UA" w:eastAsia="uk-UA"/>
        </w:rPr>
        <w:t xml:space="preserve">. Християнське мистецтво. </w:t>
      </w:r>
      <w:r w:rsidRPr="0025635D">
        <w:rPr>
          <w:color w:val="000000"/>
          <w:szCs w:val="28"/>
          <w:lang w:val="uk-UA" w:eastAsia="uk-UA"/>
        </w:rPr>
        <w:t xml:space="preserve">Релігійна картина світу, раннє мистецтво, символіка та семантика </w:t>
      </w:r>
      <w:r w:rsidRPr="0025635D">
        <w:rPr>
          <w:color w:val="000000"/>
          <w:szCs w:val="28"/>
          <w:lang w:val="uk-UA" w:eastAsia="uk-UA"/>
        </w:rPr>
        <w:t xml:space="preserve">християнського </w:t>
      </w:r>
      <w:r w:rsidRPr="0025635D">
        <w:rPr>
          <w:color w:val="000000"/>
          <w:szCs w:val="28"/>
          <w:lang w:val="uk-UA" w:eastAsia="uk-UA"/>
        </w:rPr>
        <w:t>храму. (теоретичні та практичні вправи)</w:t>
      </w:r>
      <w:r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:rsidR="00D75C03" w:rsidRPr="0025635D" w:rsidRDefault="00C77D41" w:rsidP="0025635D">
      <w:pPr>
        <w:ind w:left="1843" w:hanging="1843"/>
        <w:rPr>
          <w:bCs/>
          <w:color w:val="000000"/>
          <w:spacing w:val="-2"/>
          <w:szCs w:val="28"/>
          <w:lang w:val="uk-UA" w:eastAsia="uk-UA"/>
        </w:rPr>
      </w:pPr>
      <w:r w:rsidRPr="0025635D">
        <w:rPr>
          <w:szCs w:val="28"/>
          <w:lang w:val="uk-UA"/>
        </w:rPr>
        <w:t>27.04 – 02.05 –</w:t>
      </w:r>
      <w:r w:rsidRPr="0025635D">
        <w:rPr>
          <w:bCs/>
          <w:color w:val="000000"/>
          <w:spacing w:val="-2"/>
          <w:szCs w:val="28"/>
          <w:lang w:eastAsia="uk-UA"/>
        </w:rPr>
        <w:t xml:space="preserve"> </w:t>
      </w:r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Тема: Сакральне мистецтво в </w:t>
      </w:r>
      <w:proofErr w:type="spellStart"/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>аврамічних</w:t>
      </w:r>
      <w:proofErr w:type="spellEnd"/>
      <w:r w:rsidR="00D75C03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 релігіях</w:t>
      </w:r>
    </w:p>
    <w:p w:rsidR="00D85953" w:rsidRPr="0025635D" w:rsidRDefault="00D75C03" w:rsidP="0025635D">
      <w:pPr>
        <w:ind w:left="1843"/>
        <w:rPr>
          <w:bCs/>
          <w:color w:val="000000"/>
          <w:spacing w:val="-2"/>
          <w:szCs w:val="28"/>
          <w:lang w:eastAsia="uk-UA"/>
        </w:rPr>
      </w:pPr>
      <w:r w:rsidRPr="0025635D">
        <w:rPr>
          <w:bCs/>
          <w:color w:val="000000"/>
          <w:spacing w:val="-2"/>
          <w:szCs w:val="28"/>
          <w:lang w:val="uk-UA" w:eastAsia="uk-UA"/>
        </w:rPr>
        <w:t>2</w:t>
      </w:r>
      <w:r w:rsidRPr="0025635D">
        <w:rPr>
          <w:bCs/>
          <w:color w:val="000000"/>
          <w:spacing w:val="-2"/>
          <w:szCs w:val="28"/>
          <w:lang w:val="uk-UA" w:eastAsia="uk-UA"/>
        </w:rPr>
        <w:t xml:space="preserve">. </w:t>
      </w:r>
      <w:r w:rsidR="0025635D" w:rsidRPr="0025635D">
        <w:rPr>
          <w:bCs/>
          <w:color w:val="000000"/>
          <w:spacing w:val="-2"/>
          <w:szCs w:val="28"/>
          <w:lang w:val="uk-UA" w:eastAsia="uk-UA"/>
        </w:rPr>
        <w:t>Західне х</w:t>
      </w:r>
      <w:r w:rsidRPr="0025635D">
        <w:rPr>
          <w:bCs/>
          <w:color w:val="000000"/>
          <w:spacing w:val="-2"/>
          <w:szCs w:val="28"/>
          <w:lang w:val="uk-UA" w:eastAsia="uk-UA"/>
        </w:rPr>
        <w:t>ристиянс</w:t>
      </w:r>
      <w:r w:rsidR="0025635D" w:rsidRPr="0025635D">
        <w:rPr>
          <w:bCs/>
          <w:color w:val="000000"/>
          <w:spacing w:val="-2"/>
          <w:szCs w:val="28"/>
          <w:lang w:val="uk-UA" w:eastAsia="uk-UA"/>
        </w:rPr>
        <w:t>тво</w:t>
      </w:r>
      <w:r w:rsidRPr="0025635D">
        <w:rPr>
          <w:bCs/>
          <w:color w:val="000000"/>
          <w:spacing w:val="-2"/>
          <w:szCs w:val="28"/>
          <w:lang w:val="uk-UA" w:eastAsia="uk-UA"/>
        </w:rPr>
        <w:t xml:space="preserve">. </w:t>
      </w:r>
      <w:r w:rsidRPr="0025635D">
        <w:rPr>
          <w:color w:val="000000"/>
          <w:szCs w:val="28"/>
          <w:lang w:val="uk-UA" w:eastAsia="uk-UA"/>
        </w:rPr>
        <w:t>Сакральне мистецтво</w:t>
      </w:r>
      <w:r w:rsidR="0025635D" w:rsidRPr="0025635D">
        <w:rPr>
          <w:color w:val="000000"/>
          <w:szCs w:val="28"/>
          <w:lang w:val="uk-UA" w:eastAsia="uk-UA"/>
        </w:rPr>
        <w:t xml:space="preserve"> католицизму</w:t>
      </w:r>
      <w:r w:rsidRPr="0025635D">
        <w:rPr>
          <w:color w:val="000000"/>
          <w:szCs w:val="28"/>
          <w:lang w:val="uk-UA" w:eastAsia="uk-UA"/>
        </w:rPr>
        <w:t xml:space="preserve">. </w:t>
      </w:r>
      <w:r w:rsidR="0025635D" w:rsidRPr="0025635D">
        <w:rPr>
          <w:color w:val="000000"/>
          <w:szCs w:val="28"/>
          <w:lang w:val="uk-UA" w:eastAsia="uk-UA"/>
        </w:rPr>
        <w:t xml:space="preserve">Соборна архітектура, живопис, символічна структура церковного розпису, іконографія, стилістика </w:t>
      </w:r>
      <w:r w:rsidRPr="0025635D">
        <w:rPr>
          <w:color w:val="000000"/>
          <w:szCs w:val="28"/>
          <w:lang w:val="uk-UA" w:eastAsia="uk-UA"/>
        </w:rPr>
        <w:t>(теоретичні та практичні вправи)</w:t>
      </w:r>
      <w:r w:rsidRPr="0025635D">
        <w:rPr>
          <w:bCs/>
          <w:color w:val="000000"/>
          <w:spacing w:val="-2"/>
          <w:szCs w:val="28"/>
          <w:lang w:val="uk-UA" w:eastAsia="uk-UA"/>
        </w:rPr>
        <w:t>.</w:t>
      </w:r>
      <w:bookmarkStart w:id="0" w:name="_GoBack"/>
      <w:bookmarkEnd w:id="0"/>
    </w:p>
    <w:sectPr w:rsidR="00D85953" w:rsidRPr="0025635D" w:rsidSect="0025635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DC"/>
    <w:rsid w:val="001264EF"/>
    <w:rsid w:val="0025635D"/>
    <w:rsid w:val="00C77D41"/>
    <w:rsid w:val="00D75C03"/>
    <w:rsid w:val="00D85953"/>
    <w:rsid w:val="00F5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42F4E4"/>
  <w15:chartTrackingRefBased/>
  <w15:docId w15:val="{27CC3931-EF54-423E-AAA8-C49B90A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FDC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FDC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2020-03-24T20:26:00Z</dcterms:created>
  <dcterms:modified xsi:type="dcterms:W3CDTF">2020-03-24T21:12:00Z</dcterms:modified>
</cp:coreProperties>
</file>