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A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FF319E" w:rsidRPr="00FF319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Художній розпис тканин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FF319E" w:rsidRPr="00FF31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«Дизайн одягу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(взуття)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F37C7" w:rsidRDefault="007C0E48" w:rsidP="006F37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 по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6F37C7" w:rsidRPr="006F37C7" w:rsidRDefault="006F37C7" w:rsidP="006F37C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37C7">
        <w:rPr>
          <w:rFonts w:ascii="Times New Roman" w:hAnsi="Times New Roman" w:cs="Times New Roman"/>
          <w:b/>
          <w:i/>
          <w:sz w:val="28"/>
          <w:szCs w:val="28"/>
          <w:lang w:val="uk-UA"/>
        </w:rPr>
        <w:t>Ілюстративні матеріали додаються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сайті:</w:t>
      </w:r>
      <w:r w:rsidRPr="006F37C7">
        <w:rPr>
          <w:lang w:val="uk-UA"/>
        </w:rPr>
        <w:t xml:space="preserve"> </w:t>
      </w:r>
      <w:r w:rsidRPr="006F37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4k-dto-hrt-ill-Malik.zip 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Тема 2 модулю </w:t>
      </w:r>
      <w:r w:rsidRPr="00FF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uk-UA"/>
        </w:rPr>
        <w:t xml:space="preserve">Холодний </w:t>
      </w:r>
      <w:proofErr w:type="spellStart"/>
      <w:r w:rsidRPr="00FF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uk-UA"/>
        </w:rPr>
        <w:t>батік</w:t>
      </w:r>
      <w:proofErr w:type="spellEnd"/>
      <w:r w:rsidRPr="00FF319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uk-UA"/>
        </w:rPr>
        <w:t>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Виконання зразків: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val="uk-UA" w:eastAsia="uk-UA"/>
        </w:rPr>
        <w:t>Вправа 1.</w:t>
      </w: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Сольові візерунки.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Солоні візерунки використовують на окремих фрагментах  роботи чи на всій площині малюнка. Можна використовувати велику і дрібну сіль, а також морську. Можна, нахиливши раму, додавати патьокам різний напрямок, капати на них  фарбу чи воду. Нанесемо фарбу насиченого кольору на натягнуту і підготовлену тканину. Потім розкладемо в намічених місцях кристалики солі. Через кілька хвилин під ними утворяться більш темні патьоки фарби: сіль притягає фарбу.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val="uk-UA" w:eastAsia="uk-UA"/>
        </w:rPr>
        <w:t>Вправа 2.</w:t>
      </w: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Ефект дощових крапель.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Зробити фарбування тканини, після того, як робота висохне, наберіть на зубну щітку м'якої (кип'яченої) води і стряхніть її на тканину з висоти 1-2 метрів. Одержимо різноманітні крапки з контурним краєм.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val="uk-UA" w:eastAsia="uk-UA"/>
        </w:rPr>
        <w:t>Вправа 3.</w:t>
      </w: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 Ефект жата  фольга чи м'ятий шовк.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Скласти три фарби різних по інтенсивності . Перший самий слабкий - 10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мл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чистої води + 3 краплі барвника, другий – 1/2 частини від слабкого + 5 крапель барвника і третій - концентрований барвник. Розпис виробляється по сирому спочатку першим, потім другим, і нарешті третім тоном.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uk-UA" w:eastAsia="uk-UA"/>
        </w:rPr>
        <w:t>Творче завдання до теми:</w:t>
      </w:r>
    </w:p>
    <w:p w:rsidR="000252DC" w:rsidRDefault="00FF319E" w:rsidP="000252D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31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Завдання 1.</w:t>
      </w: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 Розробити ескіз хустки, перенести малюнок на тканину за допомогою резерву. Розписати хустку "класичною" технікою, закріпити барвник і підшити край. </w:t>
      </w:r>
      <w:proofErr w:type="spellStart"/>
      <w:r w:rsidRPr="00A944F0">
        <w:rPr>
          <w:rFonts w:ascii="Times New Roman" w:eastAsia="Calibri" w:hAnsi="Times New Roman" w:cs="Times New Roman"/>
          <w:b/>
          <w:i/>
          <w:sz w:val="28"/>
          <w:szCs w:val="28"/>
        </w:rPr>
        <w:t>Список</w:t>
      </w:r>
      <w:proofErr w:type="spellEnd"/>
      <w:r w:rsidRPr="00A9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A9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944F0">
        <w:rPr>
          <w:rFonts w:ascii="Times New Roman" w:eastAsia="Calibri" w:hAnsi="Times New Roman" w:cs="Times New Roman"/>
          <w:b/>
          <w:i/>
          <w:sz w:val="28"/>
          <w:szCs w:val="28"/>
        </w:rPr>
        <w:t>літератури</w:t>
      </w:r>
      <w:proofErr w:type="spellEnd"/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F319E" w:rsidRPr="00FF319E" w:rsidRDefault="00FF319E" w:rsidP="000252D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Базова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1.            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Давыдов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С. Батик.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Приемы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Изделия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– М.: АСТ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пресс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2006.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2.            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Дворкина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И. Батик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горячий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холодный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узелковый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М.:  Радуга, 2000.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3.            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Гильман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Р.А.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Художественная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роспись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тканей. – М.: «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Владос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», 2005.- 159 с.,</w:t>
      </w:r>
    </w:p>
    <w:p w:rsid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4.            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Жоголь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Л. Декоративне мистецтво в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інтерєрі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житла. 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     </w:t>
      </w: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На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украинском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языке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         Київ  Будівельник 1973г. 112 с.,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5.            Журавлева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Ирина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Ткани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Обработка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Уход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Окраска.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Аппликация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Батик.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6.            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Малиніна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А.О. Основи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роспису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тканини. – Харків, «Скорпіон», 2005.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7.            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Синеглазова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М.А.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Роспишем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ткань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сами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– М.: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Профиздат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2000.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8.            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Сузи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Стоку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Практическое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руководство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Батик.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Ниола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21-й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век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2006.</w:t>
      </w:r>
    </w:p>
    <w:p w:rsidR="00FF319E" w:rsidRPr="00FF319E" w:rsidRDefault="00FF319E" w:rsidP="00FF3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9.            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Танкус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О.В.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Технология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росписи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тканей. – М.: </w:t>
      </w:r>
      <w:proofErr w:type="spellStart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Профиздат</w:t>
      </w:r>
      <w:proofErr w:type="spellEnd"/>
      <w:r w:rsidRPr="00FF31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2000.</w:t>
      </w:r>
    </w:p>
    <w:p w:rsidR="00A944F0" w:rsidRPr="00FF319E" w:rsidRDefault="00A944F0" w:rsidP="00FF31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7F1E" w:rsidRPr="00FF319E" w:rsidRDefault="00FF319E" w:rsidP="00FF3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                          </w:t>
      </w:r>
      <w:r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Ст. </w:t>
      </w:r>
      <w:proofErr w:type="spellStart"/>
      <w:r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викл</w:t>
      </w:r>
      <w:proofErr w:type="spellEnd"/>
      <w:r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.                                                               </w:t>
      </w:r>
      <w:proofErr w:type="spellStart"/>
      <w:r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Малік</w:t>
      </w:r>
      <w:proofErr w:type="spellEnd"/>
      <w:r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Т.В. </w:t>
      </w:r>
      <w:r w:rsidRPr="00FF3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6D7F1E" w:rsidRPr="00FF319E" w:rsidSect="006F37C7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characterSpacingControl w:val="doNotCompress"/>
  <w:compat/>
  <w:rsids>
    <w:rsidRoot w:val="00D46106"/>
    <w:rsid w:val="000252DC"/>
    <w:rsid w:val="000838B5"/>
    <w:rsid w:val="00121D91"/>
    <w:rsid w:val="00143C1F"/>
    <w:rsid w:val="002E4C87"/>
    <w:rsid w:val="0032270C"/>
    <w:rsid w:val="00464B77"/>
    <w:rsid w:val="0047322B"/>
    <w:rsid w:val="00562AC7"/>
    <w:rsid w:val="005F6B51"/>
    <w:rsid w:val="006D7F1E"/>
    <w:rsid w:val="006F37C7"/>
    <w:rsid w:val="00707232"/>
    <w:rsid w:val="007C0E48"/>
    <w:rsid w:val="00954342"/>
    <w:rsid w:val="00A944F0"/>
    <w:rsid w:val="00B26DBA"/>
    <w:rsid w:val="00BA5D48"/>
    <w:rsid w:val="00D46106"/>
    <w:rsid w:val="00D56B93"/>
    <w:rsid w:val="00E16C61"/>
    <w:rsid w:val="00F147FE"/>
    <w:rsid w:val="00FC67F4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Tanya</cp:lastModifiedBy>
  <cp:revision>5</cp:revision>
  <cp:lastPrinted>2014-12-23T08:17:00Z</cp:lastPrinted>
  <dcterms:created xsi:type="dcterms:W3CDTF">2020-03-24T10:53:00Z</dcterms:created>
  <dcterms:modified xsi:type="dcterms:W3CDTF">2020-03-24T12:22:00Z</dcterms:modified>
</cp:coreProperties>
</file>