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82" w:rsidRPr="0037734A" w:rsidRDefault="0037734A" w:rsidP="00832182">
      <w:pPr>
        <w:pStyle w:val="HTML"/>
        <w:ind w:left="-567" w:firstLine="567"/>
        <w:jc w:val="both"/>
        <w:rPr>
          <w:rFonts w:ascii="Times New Roman" w:hAnsi="Times New Roman" w:cs="Times New Roman"/>
        </w:rPr>
      </w:pPr>
      <w:r w:rsidRPr="0037734A">
        <w:rPr>
          <w:rFonts w:ascii="Times New Roman" w:hAnsi="Times New Roman" w:cs="Times New Roman"/>
          <w:b/>
          <w:bCs/>
          <w:iCs/>
          <w:sz w:val="29"/>
          <w:szCs w:val="29"/>
          <w:bdr w:val="none" w:sz="0" w:space="0" w:color="auto" w:frame="1"/>
          <w:shd w:val="clear" w:color="auto" w:fill="FFFFFF"/>
        </w:rPr>
        <w:t xml:space="preserve">    ОТДЕЛ ПО РАБОТЕ С ИНОСТРАННЫМИ СТУДЕНТАМИ </w:t>
      </w:r>
    </w:p>
    <w:p w:rsidR="0037734A" w:rsidRDefault="0037734A" w:rsidP="00832182">
      <w:pPr>
        <w:pStyle w:val="HTML"/>
        <w:ind w:left="-567" w:firstLine="567"/>
        <w:jc w:val="both"/>
        <w:rPr>
          <w:rFonts w:ascii="Times New Roman" w:hAnsi="Times New Roman" w:cs="Times New Roman"/>
          <w:sz w:val="28"/>
          <w:szCs w:val="28"/>
        </w:rPr>
      </w:pPr>
    </w:p>
    <w:p w:rsidR="00832182" w:rsidRDefault="00832182" w:rsidP="00832182">
      <w:pPr>
        <w:pStyle w:val="HTML"/>
        <w:ind w:left="-567" w:firstLine="567"/>
        <w:jc w:val="both"/>
        <w:rPr>
          <w:rFonts w:ascii="Times New Roman" w:hAnsi="Times New Roman" w:cs="Times New Roman"/>
          <w:sz w:val="28"/>
          <w:szCs w:val="28"/>
        </w:rPr>
      </w:pPr>
      <w:r>
        <w:rPr>
          <w:rFonts w:ascii="Times New Roman" w:hAnsi="Times New Roman" w:cs="Times New Roman"/>
          <w:sz w:val="28"/>
          <w:szCs w:val="28"/>
        </w:rPr>
        <w:t>Первых иностранных студентов в Харьковской государственной академии было принято в 1989 году. Обучение иностранцев лицензировано Министерством образования и науки Украины.</w:t>
      </w:r>
      <w:bookmarkStart w:id="0" w:name="_GoBack"/>
      <w:bookmarkEnd w:id="0"/>
      <w:r>
        <w:rPr>
          <w:rFonts w:ascii="Times New Roman" w:hAnsi="Times New Roman" w:cs="Times New Roman"/>
          <w:sz w:val="28"/>
          <w:szCs w:val="28"/>
        </w:rPr>
        <w:t xml:space="preserve"> Общее количество приема иностранцев, по лицензии, составляет 90 человек в год.</w:t>
      </w:r>
    </w:p>
    <w:p w:rsidR="00832182" w:rsidRPr="00397AB4" w:rsidRDefault="00397AB4" w:rsidP="00397AB4">
      <w:pPr>
        <w:pStyle w:val="HTML"/>
        <w:ind w:left="-567" w:firstLine="567"/>
        <w:jc w:val="both"/>
        <w:rPr>
          <w:rFonts w:ascii="Times New Roman" w:hAnsi="Times New Roman" w:cs="Times New Roman"/>
          <w:sz w:val="28"/>
          <w:szCs w:val="28"/>
        </w:rPr>
      </w:pPr>
      <w:r w:rsidRPr="00397AB4">
        <w:rPr>
          <w:rFonts w:ascii="Times New Roman" w:hAnsi="Times New Roman" w:cs="Times New Roman"/>
          <w:sz w:val="28"/>
          <w:szCs w:val="28"/>
        </w:rPr>
        <w:t xml:space="preserve"> </w:t>
      </w:r>
      <w:r w:rsidR="00832182">
        <w:rPr>
          <w:rFonts w:ascii="Times New Roman" w:hAnsi="Times New Roman" w:cs="Times New Roman"/>
          <w:sz w:val="28"/>
          <w:szCs w:val="28"/>
        </w:rPr>
        <w:t>В академии обучаются студенты из разных стран мира, а именно</w:t>
      </w:r>
      <w:proofErr w:type="gramStart"/>
      <w:r w:rsidR="00832182">
        <w:rPr>
          <w:rFonts w:ascii="Times New Roman" w:hAnsi="Times New Roman" w:cs="Times New Roman"/>
          <w:sz w:val="28"/>
          <w:szCs w:val="28"/>
        </w:rPr>
        <w:t xml:space="preserve">:,  </w:t>
      </w:r>
      <w:proofErr w:type="gramEnd"/>
      <w:r w:rsidR="006C0AD2">
        <w:rPr>
          <w:rFonts w:ascii="Times New Roman" w:hAnsi="Times New Roman" w:cs="Times New Roman"/>
          <w:sz w:val="28"/>
          <w:szCs w:val="28"/>
          <w:lang w:val="uk-UA"/>
        </w:rPr>
        <w:t xml:space="preserve">Азербайджана, </w:t>
      </w:r>
      <w:r w:rsidR="00832182">
        <w:rPr>
          <w:rFonts w:ascii="Times New Roman" w:hAnsi="Times New Roman" w:cs="Times New Roman"/>
          <w:sz w:val="28"/>
          <w:szCs w:val="28"/>
        </w:rPr>
        <w:t xml:space="preserve">Казахстана, </w:t>
      </w:r>
      <w:r w:rsidR="006C0AD2">
        <w:rPr>
          <w:rFonts w:ascii="Times New Roman" w:hAnsi="Times New Roman" w:cs="Times New Roman"/>
          <w:sz w:val="28"/>
          <w:szCs w:val="28"/>
        </w:rPr>
        <w:t>Китая,</w:t>
      </w:r>
      <w:r w:rsidR="006C0AD2">
        <w:rPr>
          <w:rFonts w:ascii="Times New Roman" w:hAnsi="Times New Roman" w:cs="Times New Roman"/>
          <w:sz w:val="28"/>
          <w:szCs w:val="28"/>
          <w:lang w:val="uk-UA"/>
        </w:rPr>
        <w:t xml:space="preserve"> Конго</w:t>
      </w:r>
      <w:r w:rsidR="00832182">
        <w:rPr>
          <w:rFonts w:ascii="Times New Roman" w:hAnsi="Times New Roman" w:cs="Times New Roman"/>
          <w:sz w:val="28"/>
          <w:szCs w:val="28"/>
        </w:rPr>
        <w:t xml:space="preserve">, </w:t>
      </w:r>
      <w:r w:rsidR="006C0AD2">
        <w:rPr>
          <w:rFonts w:ascii="Times New Roman" w:hAnsi="Times New Roman" w:cs="Times New Roman"/>
          <w:sz w:val="28"/>
          <w:szCs w:val="28"/>
          <w:lang w:val="uk-UA"/>
        </w:rPr>
        <w:t>Марокко</w:t>
      </w:r>
      <w:r w:rsidR="00832182">
        <w:rPr>
          <w:rFonts w:ascii="Times New Roman" w:hAnsi="Times New Roman" w:cs="Times New Roman"/>
          <w:sz w:val="28"/>
          <w:szCs w:val="28"/>
        </w:rPr>
        <w:t xml:space="preserve">, </w:t>
      </w:r>
      <w:r w:rsidR="006C0AD2">
        <w:rPr>
          <w:rFonts w:ascii="Times New Roman" w:hAnsi="Times New Roman" w:cs="Times New Roman"/>
          <w:sz w:val="28"/>
          <w:szCs w:val="28"/>
        </w:rPr>
        <w:t>Таджикистана</w:t>
      </w:r>
      <w:r w:rsidR="006C0AD2">
        <w:rPr>
          <w:rFonts w:ascii="Times New Roman" w:hAnsi="Times New Roman" w:cs="Times New Roman"/>
          <w:sz w:val="28"/>
          <w:szCs w:val="28"/>
        </w:rPr>
        <w:t xml:space="preserve"> </w:t>
      </w:r>
      <w:r>
        <w:rPr>
          <w:rFonts w:ascii="Times New Roman" w:hAnsi="Times New Roman" w:cs="Times New Roman"/>
          <w:sz w:val="28"/>
          <w:szCs w:val="28"/>
        </w:rPr>
        <w:t>Турции</w:t>
      </w:r>
      <w:r w:rsidR="00832182">
        <w:rPr>
          <w:rFonts w:ascii="Times New Roman" w:hAnsi="Times New Roman" w:cs="Times New Roman"/>
          <w:sz w:val="28"/>
          <w:szCs w:val="28"/>
        </w:rPr>
        <w:t>, Эквадора и др.</w:t>
      </w:r>
    </w:p>
    <w:p w:rsidR="00832182" w:rsidRDefault="00397AB4" w:rsidP="00397AB4">
      <w:pPr>
        <w:pStyle w:val="HTML"/>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182">
        <w:rPr>
          <w:rFonts w:ascii="Times New Roman" w:hAnsi="Times New Roman" w:cs="Times New Roman"/>
          <w:sz w:val="28"/>
          <w:szCs w:val="28"/>
        </w:rPr>
        <w:t>В отделе международных связей академии оформляют все необходимые документы относительно иностранных граждан. Это контракты, заявления, страховки, анкеты, карточки студента, учетные документы для органов государственной миграционной службы г. Харькова, личные дела. Важнейшей частью работы отдела является легализация дипломов европейского образца и приложений к ним в МОН и МИД Украины.</w:t>
      </w:r>
    </w:p>
    <w:p w:rsidR="006C0AD2" w:rsidRDefault="00397AB4" w:rsidP="006C0AD2">
      <w:pPr>
        <w:pStyle w:val="HTML"/>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182">
        <w:rPr>
          <w:rFonts w:ascii="Times New Roman" w:hAnsi="Times New Roman" w:cs="Times New Roman"/>
          <w:sz w:val="28"/>
          <w:szCs w:val="28"/>
        </w:rPr>
        <w:t xml:space="preserve">Цели Харьковской государственной академии дизайна и искусств, в сфере развития международных учебных и научно-исследовательских проектов, направлены на </w:t>
      </w:r>
      <w:proofErr w:type="spellStart"/>
      <w:r w:rsidR="00832182">
        <w:rPr>
          <w:rFonts w:ascii="Times New Roman" w:hAnsi="Times New Roman" w:cs="Times New Roman"/>
          <w:sz w:val="28"/>
          <w:szCs w:val="28"/>
        </w:rPr>
        <w:t>евроинтеграцию</w:t>
      </w:r>
      <w:proofErr w:type="spellEnd"/>
      <w:r w:rsidR="00832182">
        <w:rPr>
          <w:rFonts w:ascii="Times New Roman" w:hAnsi="Times New Roman" w:cs="Times New Roman"/>
          <w:sz w:val="28"/>
          <w:szCs w:val="28"/>
        </w:rPr>
        <w:t>, повышение эффективности международного сотрудничества. Главной целью отдела является</w:t>
      </w:r>
      <w:r w:rsidR="006C0AD2">
        <w:rPr>
          <w:rFonts w:ascii="Times New Roman" w:hAnsi="Times New Roman" w:cs="Times New Roman"/>
          <w:sz w:val="28"/>
          <w:szCs w:val="28"/>
        </w:rPr>
        <w:t>:</w:t>
      </w:r>
    </w:p>
    <w:p w:rsidR="006C0AD2" w:rsidRDefault="006C0AD2" w:rsidP="00A674C3">
      <w:pPr>
        <w:pStyle w:val="HTML"/>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rPr>
        <w:t>П</w:t>
      </w:r>
      <w:r w:rsidR="00832182">
        <w:rPr>
          <w:rFonts w:ascii="Times New Roman" w:hAnsi="Times New Roman" w:cs="Times New Roman"/>
          <w:sz w:val="28"/>
          <w:szCs w:val="28"/>
        </w:rPr>
        <w:t>ривлечение на обучение в академию иностранных граждан,</w:t>
      </w:r>
      <w:r>
        <w:rPr>
          <w:rFonts w:ascii="Times New Roman" w:hAnsi="Times New Roman" w:cs="Times New Roman"/>
          <w:sz w:val="28"/>
          <w:szCs w:val="28"/>
          <w:lang w:val="uk-UA"/>
        </w:rPr>
        <w:t xml:space="preserve"> </w:t>
      </w:r>
    </w:p>
    <w:p w:rsidR="006C0AD2" w:rsidRPr="006C0AD2" w:rsidRDefault="006C0AD2" w:rsidP="00A674C3">
      <w:pPr>
        <w:pStyle w:val="HTML"/>
        <w:numPr>
          <w:ilvl w:val="0"/>
          <w:numId w:val="1"/>
        </w:numPr>
        <w:jc w:val="both"/>
        <w:rPr>
          <w:rFonts w:ascii="Times New Roman" w:hAnsi="Times New Roman" w:cs="Times New Roman"/>
          <w:sz w:val="28"/>
          <w:szCs w:val="28"/>
        </w:rPr>
      </w:pPr>
      <w:r>
        <w:rPr>
          <w:rFonts w:ascii="Times New Roman" w:hAnsi="Times New Roman" w:cs="Times New Roman"/>
          <w:sz w:val="28"/>
          <w:szCs w:val="28"/>
          <w:lang w:val="uk-UA"/>
        </w:rPr>
        <w:t xml:space="preserve">Оказание методической помощи в учебе, </w:t>
      </w:r>
    </w:p>
    <w:p w:rsidR="000677DF" w:rsidRDefault="006C0AD2" w:rsidP="00A674C3">
      <w:pPr>
        <w:pStyle w:val="HTML"/>
        <w:numPr>
          <w:ilvl w:val="0"/>
          <w:numId w:val="1"/>
        </w:numPr>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lang w:val="uk-UA"/>
        </w:rPr>
        <w:t>адаптация к условиям учебы и проживания на территории Украин</w:t>
      </w:r>
      <w:r>
        <w:rPr>
          <w:rFonts w:ascii="Times New Roman" w:hAnsi="Times New Roman" w:cs="Times New Roman"/>
          <w:sz w:val="28"/>
          <w:szCs w:val="28"/>
        </w:rPr>
        <w:t xml:space="preserve">ы: </w:t>
      </w:r>
      <w:r w:rsidR="000677DF">
        <w:rPr>
          <w:rFonts w:ascii="Times New Roman" w:hAnsi="Times New Roman" w:cs="Times New Roman"/>
          <w:sz w:val="28"/>
          <w:szCs w:val="28"/>
        </w:rPr>
        <w:t xml:space="preserve">        </w:t>
      </w:r>
    </w:p>
    <w:p w:rsidR="00BE6375" w:rsidRDefault="000677DF" w:rsidP="00A674C3">
      <w:pPr>
        <w:pStyle w:val="HTML"/>
        <w:numPr>
          <w:ilvl w:val="0"/>
          <w:numId w:val="1"/>
        </w:numPr>
        <w:jc w:val="both"/>
        <w:rPr>
          <w:rFonts w:ascii="Times New Roman" w:hAnsi="Times New Roman" w:cs="Times New Roman"/>
          <w:sz w:val="28"/>
          <w:szCs w:val="28"/>
        </w:rPr>
      </w:pPr>
      <w:r>
        <w:rPr>
          <w:rFonts w:ascii="Times New Roman" w:hAnsi="Times New Roman" w:cs="Times New Roman"/>
          <w:sz w:val="28"/>
          <w:szCs w:val="28"/>
        </w:rPr>
        <w:t>ознакомление</w:t>
      </w:r>
      <w:r w:rsidR="006C0AD2">
        <w:rPr>
          <w:rFonts w:ascii="Times New Roman" w:hAnsi="Times New Roman" w:cs="Times New Roman"/>
          <w:sz w:val="28"/>
          <w:szCs w:val="28"/>
        </w:rPr>
        <w:t xml:space="preserve"> и соблюдение законов и правил. </w:t>
      </w:r>
    </w:p>
    <w:p w:rsidR="00A674C3" w:rsidRPr="00A674C3" w:rsidRDefault="00BE6375" w:rsidP="00A674C3">
      <w:pPr>
        <w:pStyle w:val="HTML"/>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832182">
        <w:rPr>
          <w:rFonts w:ascii="Times New Roman" w:hAnsi="Times New Roman" w:cs="Times New Roman"/>
          <w:sz w:val="28"/>
          <w:szCs w:val="28"/>
        </w:rPr>
        <w:t xml:space="preserve">омощь студентам </w:t>
      </w:r>
      <w:r>
        <w:rPr>
          <w:rFonts w:ascii="Times New Roman" w:hAnsi="Times New Roman" w:cs="Times New Roman"/>
          <w:sz w:val="28"/>
          <w:szCs w:val="28"/>
        </w:rPr>
        <w:t xml:space="preserve">и преподавателям </w:t>
      </w:r>
      <w:r w:rsidR="00832182">
        <w:rPr>
          <w:rFonts w:ascii="Times New Roman" w:hAnsi="Times New Roman" w:cs="Times New Roman"/>
          <w:sz w:val="28"/>
          <w:szCs w:val="28"/>
        </w:rPr>
        <w:t xml:space="preserve">в получении образования в ведущих </w:t>
      </w:r>
      <w:r w:rsidR="00AB39FA">
        <w:rPr>
          <w:rFonts w:ascii="Times New Roman" w:hAnsi="Times New Roman" w:cs="Times New Roman"/>
          <w:sz w:val="28"/>
          <w:szCs w:val="28"/>
        </w:rPr>
        <w:t xml:space="preserve">высших учебных заведениях мира. </w:t>
      </w:r>
      <w:r w:rsidR="007625BE">
        <w:rPr>
          <w:rFonts w:ascii="Times New Roman" w:hAnsi="Times New Roman" w:cs="Times New Roman"/>
          <w:sz w:val="28"/>
          <w:szCs w:val="28"/>
        </w:rPr>
        <w:t>Имеется возможность</w:t>
      </w:r>
      <w:r w:rsidR="00832182">
        <w:rPr>
          <w:rFonts w:ascii="Times New Roman" w:hAnsi="Times New Roman" w:cs="Times New Roman"/>
          <w:sz w:val="28"/>
          <w:szCs w:val="28"/>
        </w:rPr>
        <w:t xml:space="preserve"> принять участие </w:t>
      </w:r>
      <w:r>
        <w:rPr>
          <w:rFonts w:ascii="Times New Roman" w:hAnsi="Times New Roman" w:cs="Times New Roman"/>
          <w:sz w:val="28"/>
          <w:szCs w:val="28"/>
        </w:rPr>
        <w:t xml:space="preserve"> </w:t>
      </w:r>
      <w:r w:rsidR="00832182">
        <w:rPr>
          <w:rFonts w:ascii="Times New Roman" w:hAnsi="Times New Roman" w:cs="Times New Roman"/>
          <w:sz w:val="28"/>
          <w:szCs w:val="28"/>
        </w:rPr>
        <w:t xml:space="preserve"> в следующих международных программах: </w:t>
      </w:r>
      <w:proofErr w:type="spellStart"/>
      <w:r w:rsidR="00832182">
        <w:rPr>
          <w:rFonts w:ascii="Times New Roman" w:hAnsi="Times New Roman" w:cs="Times New Roman"/>
          <w:sz w:val="28"/>
          <w:szCs w:val="28"/>
        </w:rPr>
        <w:t>Эразмус</w:t>
      </w:r>
      <w:proofErr w:type="spellEnd"/>
      <w:r w:rsidR="00832182">
        <w:rPr>
          <w:rFonts w:ascii="Times New Roman" w:hAnsi="Times New Roman" w:cs="Times New Roman"/>
          <w:sz w:val="28"/>
          <w:szCs w:val="28"/>
        </w:rPr>
        <w:t xml:space="preserve"> +, Горизонт, </w:t>
      </w:r>
      <w:proofErr w:type="spellStart"/>
      <w:r w:rsidR="00832182">
        <w:rPr>
          <w:rFonts w:ascii="Times New Roman" w:hAnsi="Times New Roman" w:cs="Times New Roman"/>
          <w:sz w:val="28"/>
          <w:szCs w:val="28"/>
        </w:rPr>
        <w:t>Фулбрайт</w:t>
      </w:r>
      <w:proofErr w:type="spellEnd"/>
      <w:r w:rsidR="00832182">
        <w:rPr>
          <w:rFonts w:ascii="Times New Roman" w:hAnsi="Times New Roman" w:cs="Times New Roman"/>
          <w:sz w:val="28"/>
          <w:szCs w:val="28"/>
        </w:rPr>
        <w:t>, Жан Моне и др.</w:t>
      </w:r>
      <w:r w:rsidR="007625BE">
        <w:rPr>
          <w:rFonts w:ascii="Times New Roman" w:hAnsi="Times New Roman" w:cs="Times New Roman"/>
          <w:sz w:val="28"/>
          <w:szCs w:val="28"/>
        </w:rPr>
        <w:t xml:space="preserve"> </w:t>
      </w:r>
    </w:p>
    <w:p w:rsidR="00832182" w:rsidRPr="00AB39FA" w:rsidRDefault="007625BE" w:rsidP="00A674C3">
      <w:pPr>
        <w:pStyle w:val="HTML"/>
        <w:ind w:left="720"/>
        <w:jc w:val="both"/>
        <w:rPr>
          <w:rFonts w:ascii="Times New Roman" w:hAnsi="Times New Roman" w:cs="Times New Roman"/>
          <w:sz w:val="28"/>
          <w:szCs w:val="28"/>
        </w:rPr>
      </w:pPr>
      <w:r w:rsidRPr="00AB39FA">
        <w:rPr>
          <w:rFonts w:ascii="Times New Roman" w:hAnsi="Times New Roman" w:cs="Times New Roman"/>
          <w:sz w:val="28"/>
          <w:szCs w:val="28"/>
        </w:rPr>
        <w:t xml:space="preserve">Подробнее: </w:t>
      </w:r>
      <w:r w:rsidR="00BE6375" w:rsidRPr="00AB39FA">
        <w:rPr>
          <w:rFonts w:ascii="Times New Roman" w:hAnsi="Times New Roman" w:cs="Times New Roman"/>
          <w:sz w:val="28"/>
          <w:szCs w:val="28"/>
        </w:rPr>
        <w:t>Гончар</w:t>
      </w:r>
      <w:r w:rsidRPr="00AB39FA">
        <w:rPr>
          <w:rFonts w:ascii="Times New Roman" w:hAnsi="Times New Roman" w:cs="Times New Roman"/>
          <w:sz w:val="28"/>
          <w:szCs w:val="28"/>
        </w:rPr>
        <w:t xml:space="preserve"> Елена Валентиновна, тел</w:t>
      </w:r>
      <w:r w:rsidR="00AB39FA" w:rsidRPr="00AB39FA">
        <w:rPr>
          <w:rFonts w:ascii="Times New Roman" w:hAnsi="Times New Roman" w:cs="Times New Roman"/>
          <w:sz w:val="28"/>
          <w:szCs w:val="28"/>
        </w:rPr>
        <w:t xml:space="preserve">: </w:t>
      </w:r>
      <w:r w:rsidR="00AB39FA" w:rsidRPr="00AB39FA">
        <w:rPr>
          <w:rFonts w:ascii="Times New Roman" w:hAnsi="Times New Roman" w:cs="Times New Roman"/>
          <w:color w:val="000000"/>
          <w:sz w:val="28"/>
          <w:szCs w:val="28"/>
          <w:shd w:val="clear" w:color="auto" w:fill="FFFFFF"/>
        </w:rPr>
        <w:t xml:space="preserve"> +38 (057) 706-21-03 </w:t>
      </w:r>
    </w:p>
    <w:p w:rsidR="00832182" w:rsidRDefault="00832182" w:rsidP="00832182">
      <w:pPr>
        <w:pStyle w:val="HTML"/>
        <w:ind w:left="-567" w:firstLine="567"/>
        <w:jc w:val="both"/>
        <w:rPr>
          <w:rFonts w:ascii="Times New Roman" w:hAnsi="Times New Roman" w:cs="Times New Roman"/>
          <w:sz w:val="28"/>
          <w:szCs w:val="28"/>
        </w:rPr>
      </w:pPr>
    </w:p>
    <w:p w:rsidR="00832182" w:rsidRPr="006C0AD2" w:rsidRDefault="00832182" w:rsidP="00832182">
      <w:pPr>
        <w:pStyle w:val="dline"/>
        <w:spacing w:before="0" w:beforeAutospacing="0" w:after="0" w:afterAutospacing="0"/>
        <w:ind w:left="-567" w:firstLine="567"/>
        <w:jc w:val="both"/>
        <w:rPr>
          <w:sz w:val="28"/>
          <w:szCs w:val="28"/>
          <w:lang w:val="uk-UA"/>
        </w:rPr>
      </w:pPr>
    </w:p>
    <w:p w:rsidR="00832182" w:rsidRDefault="00832182" w:rsidP="00832182">
      <w:pPr>
        <w:pStyle w:val="HTML"/>
        <w:ind w:left="-567" w:firstLine="567"/>
        <w:jc w:val="both"/>
        <w:rPr>
          <w:rFonts w:ascii="Times New Roman" w:hAnsi="Times New Roman" w:cs="Times New Roman"/>
          <w:b/>
          <w:sz w:val="28"/>
          <w:szCs w:val="28"/>
        </w:rPr>
      </w:pPr>
      <w:r>
        <w:rPr>
          <w:rFonts w:ascii="Times New Roman" w:hAnsi="Times New Roman" w:cs="Times New Roman"/>
          <w:b/>
          <w:sz w:val="28"/>
          <w:szCs w:val="28"/>
        </w:rPr>
        <w:t>Наши контакты и электронный адрес:</w:t>
      </w:r>
    </w:p>
    <w:p w:rsidR="00832182" w:rsidRDefault="00832182" w:rsidP="00832182">
      <w:pPr>
        <w:pStyle w:val="HTML"/>
        <w:ind w:left="-567" w:firstLine="567"/>
        <w:jc w:val="both"/>
        <w:rPr>
          <w:rFonts w:ascii="Times New Roman" w:hAnsi="Times New Roman" w:cs="Times New Roman"/>
          <w:b/>
          <w:sz w:val="28"/>
          <w:szCs w:val="28"/>
        </w:rPr>
      </w:pPr>
    </w:p>
    <w:p w:rsidR="00832182" w:rsidRPr="00BE6375" w:rsidRDefault="00832182" w:rsidP="00832182">
      <w:pPr>
        <w:pStyle w:val="HTML"/>
        <w:ind w:left="-567" w:firstLine="567"/>
        <w:jc w:val="both"/>
        <w:rPr>
          <w:rFonts w:ascii="Times New Roman" w:hAnsi="Times New Roman" w:cs="Times New Roman"/>
          <w:b/>
          <w:i/>
          <w:sz w:val="28"/>
          <w:szCs w:val="28"/>
          <w:lang w:val="de-DE"/>
        </w:rPr>
      </w:pPr>
      <w:r w:rsidRPr="00BE6375">
        <w:rPr>
          <w:rFonts w:ascii="Times New Roman" w:hAnsi="Times New Roman" w:cs="Times New Roman"/>
          <w:b/>
          <w:i/>
          <w:sz w:val="28"/>
          <w:szCs w:val="28"/>
          <w:lang w:val="de-DE"/>
        </w:rPr>
        <w:t>(+38) 057 706-15-57</w:t>
      </w:r>
    </w:p>
    <w:p w:rsidR="00832182" w:rsidRPr="00397AB4" w:rsidRDefault="00832182" w:rsidP="00832182">
      <w:pPr>
        <w:pStyle w:val="HTML"/>
        <w:ind w:left="-567" w:firstLine="567"/>
        <w:jc w:val="both"/>
        <w:rPr>
          <w:rFonts w:ascii="Times New Roman" w:hAnsi="Times New Roman" w:cs="Times New Roman"/>
          <w:b/>
          <w:i/>
          <w:sz w:val="28"/>
          <w:szCs w:val="28"/>
          <w:lang w:val="de-DE"/>
        </w:rPr>
      </w:pPr>
      <w:proofErr w:type="spellStart"/>
      <w:r w:rsidRPr="00397AB4">
        <w:rPr>
          <w:rFonts w:ascii="Times New Roman" w:hAnsi="Times New Roman" w:cs="Times New Roman"/>
          <w:b/>
          <w:i/>
          <w:sz w:val="28"/>
          <w:szCs w:val="28"/>
          <w:lang w:val="de-DE"/>
        </w:rPr>
        <w:t>e-mail</w:t>
      </w:r>
      <w:proofErr w:type="spellEnd"/>
      <w:r w:rsidRPr="00397AB4">
        <w:rPr>
          <w:rFonts w:ascii="Times New Roman" w:hAnsi="Times New Roman" w:cs="Times New Roman"/>
          <w:b/>
          <w:i/>
          <w:sz w:val="28"/>
          <w:szCs w:val="28"/>
          <w:lang w:val="de-DE"/>
        </w:rPr>
        <w:t>: ulyanova@ksada.edu.ua</w:t>
      </w:r>
    </w:p>
    <w:p w:rsidR="00832182" w:rsidRPr="00397AB4" w:rsidRDefault="00832182" w:rsidP="00832182">
      <w:pPr>
        <w:pStyle w:val="HTML"/>
        <w:ind w:left="-567" w:firstLine="567"/>
        <w:jc w:val="both"/>
        <w:rPr>
          <w:rFonts w:ascii="Times New Roman" w:hAnsi="Times New Roman" w:cs="Times New Roman"/>
          <w:b/>
          <w:i/>
          <w:sz w:val="28"/>
          <w:szCs w:val="28"/>
          <w:lang w:val="de-DE"/>
        </w:rPr>
      </w:pPr>
    </w:p>
    <w:p w:rsidR="00832182" w:rsidRDefault="00832182" w:rsidP="00832182">
      <w:pPr>
        <w:pStyle w:val="HTML"/>
        <w:ind w:left="-567" w:firstLine="567"/>
        <w:jc w:val="both"/>
        <w:rPr>
          <w:rFonts w:ascii="Times New Roman" w:hAnsi="Times New Roman" w:cs="Times New Roman"/>
          <w:b/>
          <w:sz w:val="28"/>
          <w:szCs w:val="28"/>
        </w:rPr>
      </w:pPr>
      <w:r>
        <w:rPr>
          <w:rFonts w:ascii="Times New Roman" w:hAnsi="Times New Roman" w:cs="Times New Roman"/>
          <w:b/>
          <w:sz w:val="28"/>
          <w:szCs w:val="28"/>
        </w:rPr>
        <w:t>Отдел находится по адресу:</w:t>
      </w:r>
    </w:p>
    <w:p w:rsidR="00832182" w:rsidRDefault="00832182" w:rsidP="00832182">
      <w:pPr>
        <w:pStyle w:val="HTML"/>
        <w:ind w:left="-567" w:firstLine="567"/>
        <w:jc w:val="both"/>
        <w:rPr>
          <w:rFonts w:ascii="Times New Roman" w:hAnsi="Times New Roman" w:cs="Times New Roman"/>
          <w:b/>
          <w:sz w:val="28"/>
          <w:szCs w:val="28"/>
        </w:rPr>
      </w:pPr>
    </w:p>
    <w:p w:rsidR="00832182" w:rsidRDefault="00832182" w:rsidP="00832182">
      <w:pPr>
        <w:pStyle w:val="HTML"/>
        <w:ind w:left="-567" w:firstLine="567"/>
        <w:jc w:val="both"/>
        <w:rPr>
          <w:rFonts w:ascii="Times New Roman" w:hAnsi="Times New Roman" w:cs="Times New Roman"/>
          <w:b/>
          <w:i/>
          <w:sz w:val="28"/>
          <w:szCs w:val="28"/>
          <w:lang w:val="uk-UA"/>
        </w:rPr>
      </w:pPr>
      <w:r>
        <w:rPr>
          <w:rFonts w:ascii="Times New Roman" w:hAnsi="Times New Roman" w:cs="Times New Roman"/>
          <w:b/>
          <w:i/>
          <w:sz w:val="28"/>
          <w:szCs w:val="28"/>
        </w:rPr>
        <w:t>г. Харьков, ул. Искусств, 11, корпус №3, комната №307.</w:t>
      </w:r>
    </w:p>
    <w:p w:rsidR="00832182" w:rsidRDefault="00832182" w:rsidP="00832182">
      <w:pPr>
        <w:pStyle w:val="HTML"/>
        <w:ind w:left="-567" w:firstLine="567"/>
        <w:jc w:val="both"/>
        <w:rPr>
          <w:rFonts w:ascii="Times New Roman" w:hAnsi="Times New Roman" w:cs="Times New Roman"/>
          <w:b/>
          <w:sz w:val="28"/>
          <w:szCs w:val="28"/>
          <w:lang w:val="uk-UA"/>
        </w:rPr>
      </w:pPr>
    </w:p>
    <w:p w:rsidR="00832182" w:rsidRDefault="00832182" w:rsidP="00832182">
      <w:pPr>
        <w:pStyle w:val="HTML"/>
        <w:ind w:left="-567" w:firstLine="567"/>
        <w:jc w:val="both"/>
        <w:rPr>
          <w:rFonts w:ascii="Times New Roman" w:hAnsi="Times New Roman" w:cs="Times New Roman"/>
          <w:sz w:val="28"/>
          <w:szCs w:val="28"/>
          <w:lang w:val="uk-UA"/>
        </w:rPr>
      </w:pPr>
    </w:p>
    <w:p w:rsidR="00832182" w:rsidRDefault="00832182" w:rsidP="00832182">
      <w:pPr>
        <w:pStyle w:val="HTML"/>
        <w:ind w:left="-567" w:firstLine="567"/>
        <w:jc w:val="both"/>
        <w:rPr>
          <w:rFonts w:ascii="Times New Roman" w:hAnsi="Times New Roman" w:cs="Times New Roman"/>
          <w:b/>
          <w:sz w:val="28"/>
          <w:szCs w:val="28"/>
        </w:rPr>
      </w:pPr>
      <w:r>
        <w:rPr>
          <w:rFonts w:ascii="Times New Roman" w:hAnsi="Times New Roman" w:cs="Times New Roman"/>
          <w:b/>
          <w:sz w:val="28"/>
          <w:szCs w:val="28"/>
        </w:rPr>
        <w:t>УЛЬЯНОВА</w:t>
      </w:r>
    </w:p>
    <w:p w:rsidR="00832182" w:rsidRDefault="00832182" w:rsidP="00832182">
      <w:pPr>
        <w:pStyle w:val="HTML"/>
        <w:ind w:left="-567" w:firstLine="567"/>
        <w:jc w:val="both"/>
        <w:rPr>
          <w:rFonts w:ascii="Times New Roman" w:hAnsi="Times New Roman" w:cs="Times New Roman"/>
          <w:b/>
          <w:sz w:val="28"/>
          <w:szCs w:val="28"/>
        </w:rPr>
      </w:pPr>
      <w:r>
        <w:rPr>
          <w:rFonts w:ascii="Times New Roman" w:hAnsi="Times New Roman" w:cs="Times New Roman"/>
          <w:b/>
          <w:sz w:val="28"/>
          <w:szCs w:val="28"/>
        </w:rPr>
        <w:t>Тамара Петровна</w:t>
      </w:r>
    </w:p>
    <w:p w:rsidR="00832182" w:rsidRDefault="00832182" w:rsidP="00832182">
      <w:pPr>
        <w:pStyle w:val="HTML"/>
        <w:ind w:left="-567" w:firstLine="567"/>
        <w:jc w:val="both"/>
        <w:rPr>
          <w:rFonts w:ascii="Times New Roman" w:hAnsi="Times New Roman" w:cs="Times New Roman"/>
          <w:sz w:val="28"/>
          <w:szCs w:val="28"/>
          <w:lang w:val="uk-UA"/>
        </w:rPr>
      </w:pPr>
      <w:r>
        <w:rPr>
          <w:rFonts w:ascii="Times New Roman" w:hAnsi="Times New Roman" w:cs="Times New Roman"/>
          <w:sz w:val="28"/>
          <w:szCs w:val="28"/>
        </w:rPr>
        <w:t>начальник отдела</w:t>
      </w:r>
    </w:p>
    <w:p w:rsidR="00832182" w:rsidRDefault="00832182" w:rsidP="00832182">
      <w:pPr>
        <w:pStyle w:val="HTML"/>
        <w:rPr>
          <w:lang w:val="uk-UA"/>
        </w:rPr>
      </w:pPr>
    </w:p>
    <w:p w:rsidR="004956EF" w:rsidRDefault="004956EF"/>
    <w:sectPr w:rsidR="004956EF" w:rsidSect="00495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52DC5"/>
    <w:multiLevelType w:val="hybridMultilevel"/>
    <w:tmpl w:val="2E003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832182"/>
    <w:rsid w:val="000677DF"/>
    <w:rsid w:val="00177188"/>
    <w:rsid w:val="001D5C93"/>
    <w:rsid w:val="003510C4"/>
    <w:rsid w:val="00360151"/>
    <w:rsid w:val="0037734A"/>
    <w:rsid w:val="00397AB4"/>
    <w:rsid w:val="004956EF"/>
    <w:rsid w:val="00510B7D"/>
    <w:rsid w:val="005C3DE1"/>
    <w:rsid w:val="005F625B"/>
    <w:rsid w:val="0060717F"/>
    <w:rsid w:val="006C0AD2"/>
    <w:rsid w:val="007625BE"/>
    <w:rsid w:val="00786329"/>
    <w:rsid w:val="00832182"/>
    <w:rsid w:val="00896ACA"/>
    <w:rsid w:val="00A674C3"/>
    <w:rsid w:val="00A97A58"/>
    <w:rsid w:val="00AB39FA"/>
    <w:rsid w:val="00BE6375"/>
    <w:rsid w:val="00CE05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6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32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32182"/>
    <w:rPr>
      <w:rFonts w:ascii="Courier New" w:eastAsia="Times New Roman" w:hAnsi="Courier New" w:cs="Courier New"/>
      <w:sz w:val="20"/>
      <w:szCs w:val="20"/>
      <w:lang w:eastAsia="ru-RU"/>
    </w:rPr>
  </w:style>
  <w:style w:type="paragraph" w:customStyle="1" w:styleId="dline">
    <w:name w:val="dline"/>
    <w:basedOn w:val="a"/>
    <w:rsid w:val="0083218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73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8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ХДАДМ</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dc:description/>
  <cp:lastModifiedBy>ХДАДМ</cp:lastModifiedBy>
  <cp:revision>4</cp:revision>
  <dcterms:created xsi:type="dcterms:W3CDTF">2017-09-21T10:00:00Z</dcterms:created>
  <dcterms:modified xsi:type="dcterms:W3CDTF">2019-02-27T13:09:00Z</dcterms:modified>
</cp:coreProperties>
</file>