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Факультет</w:t>
            </w:r>
          </w:p>
        </w:tc>
        <w:tc>
          <w:tcPr>
            <w:tcW w:w="2976" w:type="dxa"/>
            <w:tcBorders>
              <w:right w:val="single" w:sz="4" w:space="0" w:color="auto"/>
            </w:tcBorders>
          </w:tcPr>
          <w:p w:rsidR="00E40D20" w:rsidRPr="007B2405" w:rsidRDefault="00E24AE3" w:rsidP="00B375F7">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Рівень вищої освіти</w:t>
            </w:r>
          </w:p>
        </w:tc>
        <w:tc>
          <w:tcPr>
            <w:tcW w:w="2795" w:type="dxa"/>
          </w:tcPr>
          <w:p w:rsidR="00E40D20" w:rsidRPr="007B2405" w:rsidRDefault="00C44627" w:rsidP="00B375F7">
            <w:pPr>
              <w:rPr>
                <w:sz w:val="22"/>
                <w:szCs w:val="22"/>
                <w:lang w:val="uk-UA"/>
              </w:rPr>
            </w:pPr>
            <w:r>
              <w:rPr>
                <w:sz w:val="22"/>
                <w:szCs w:val="22"/>
                <w:lang w:val="uk-UA"/>
              </w:rPr>
              <w:t>перший (бакалаврський)</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Кафедра</w:t>
            </w:r>
          </w:p>
        </w:tc>
        <w:tc>
          <w:tcPr>
            <w:tcW w:w="2976" w:type="dxa"/>
            <w:tcBorders>
              <w:right w:val="single" w:sz="4" w:space="0" w:color="auto"/>
            </w:tcBorders>
          </w:tcPr>
          <w:p w:rsidR="00E40D20" w:rsidRPr="007B2405" w:rsidRDefault="00E24AE3" w:rsidP="00B375F7">
            <w:pPr>
              <w:rPr>
                <w:sz w:val="22"/>
                <w:szCs w:val="22"/>
                <w:lang w:val="uk-UA"/>
              </w:rPr>
            </w:pPr>
            <w:r>
              <w:rPr>
                <w:sz w:val="22"/>
                <w:szCs w:val="22"/>
                <w:lang w:val="uk-UA"/>
              </w:rPr>
              <w:t>Живопис</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Рік навчання</w:t>
            </w:r>
          </w:p>
        </w:tc>
        <w:tc>
          <w:tcPr>
            <w:tcW w:w="2795" w:type="dxa"/>
          </w:tcPr>
          <w:p w:rsidR="00E40D20" w:rsidRPr="007B2405" w:rsidRDefault="00FD3BBC" w:rsidP="00B375F7">
            <w:pPr>
              <w:rPr>
                <w:sz w:val="22"/>
                <w:szCs w:val="22"/>
                <w:lang w:val="uk-UA"/>
              </w:rPr>
            </w:pPr>
            <w:r w:rsidRPr="007B2405">
              <w:rPr>
                <w:sz w:val="22"/>
                <w:szCs w:val="22"/>
                <w:lang w:val="uk-UA"/>
              </w:rPr>
              <w:t>1</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Галузь знань</w:t>
            </w:r>
          </w:p>
        </w:tc>
        <w:tc>
          <w:tcPr>
            <w:tcW w:w="2976" w:type="dxa"/>
            <w:tcBorders>
              <w:right w:val="single" w:sz="4" w:space="0" w:color="auto"/>
            </w:tcBorders>
          </w:tcPr>
          <w:p w:rsidR="00E40D20" w:rsidRPr="007B2405" w:rsidRDefault="00E40D20" w:rsidP="00B375F7">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Вид дисципліни</w:t>
            </w:r>
          </w:p>
        </w:tc>
        <w:tc>
          <w:tcPr>
            <w:tcW w:w="2795" w:type="dxa"/>
          </w:tcPr>
          <w:p w:rsidR="00E40D20" w:rsidRPr="007B2405" w:rsidRDefault="007811DE" w:rsidP="00C44627">
            <w:pPr>
              <w:rPr>
                <w:sz w:val="22"/>
                <w:szCs w:val="22"/>
                <w:lang w:val="uk-UA"/>
              </w:rPr>
            </w:pPr>
            <w:r>
              <w:rPr>
                <w:sz w:val="22"/>
                <w:szCs w:val="22"/>
                <w:lang w:val="uk-UA"/>
              </w:rPr>
              <w:t>Нормативна</w:t>
            </w:r>
          </w:p>
        </w:tc>
      </w:tr>
      <w:tr w:rsidR="00E40D20" w:rsidRPr="007B2405" w:rsidTr="00E40D20">
        <w:tc>
          <w:tcPr>
            <w:tcW w:w="1668" w:type="dxa"/>
            <w:tcBorders>
              <w:left w:val="single" w:sz="4" w:space="0" w:color="auto"/>
            </w:tcBorders>
          </w:tcPr>
          <w:p w:rsidR="00E40D20" w:rsidRPr="007B2405" w:rsidRDefault="00E40D20" w:rsidP="0060193D">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E40D20" w:rsidRPr="00C44627" w:rsidRDefault="00C44627" w:rsidP="00C44627">
            <w:pPr>
              <w:rPr>
                <w:sz w:val="20"/>
                <w:szCs w:val="20"/>
                <w:lang w:val="uk-UA"/>
              </w:rPr>
            </w:pPr>
            <w:r>
              <w:rPr>
                <w:sz w:val="22"/>
                <w:szCs w:val="22"/>
                <w:lang w:val="uk-UA"/>
              </w:rPr>
              <w:t>02</w:t>
            </w:r>
            <w:r>
              <w:rPr>
                <w:sz w:val="22"/>
                <w:szCs w:val="22"/>
                <w:lang w:val="en-US"/>
              </w:rPr>
              <w:t xml:space="preserve">3 </w:t>
            </w:r>
            <w:r>
              <w:rPr>
                <w:sz w:val="22"/>
                <w:szCs w:val="22"/>
              </w:rPr>
              <w:t>Образотворчемистецтво, декоративнемистецтво, реставрац</w:t>
            </w:r>
            <w:r>
              <w:rPr>
                <w:sz w:val="22"/>
                <w:szCs w:val="22"/>
                <w:lang w:val="uk-UA"/>
              </w:rPr>
              <w:t>ія</w:t>
            </w:r>
          </w:p>
        </w:tc>
        <w:tc>
          <w:tcPr>
            <w:tcW w:w="2167" w:type="dxa"/>
            <w:tcBorders>
              <w:left w:val="single" w:sz="4" w:space="0" w:color="auto"/>
            </w:tcBorders>
          </w:tcPr>
          <w:p w:rsidR="00E40D20" w:rsidRPr="007B2405" w:rsidRDefault="00E40D20" w:rsidP="0060193D">
            <w:pPr>
              <w:rPr>
                <w:sz w:val="22"/>
                <w:szCs w:val="22"/>
                <w:lang w:val="uk-UA"/>
              </w:rPr>
            </w:pPr>
            <w:r w:rsidRPr="007B2405">
              <w:rPr>
                <w:sz w:val="22"/>
                <w:szCs w:val="22"/>
                <w:lang w:val="uk-UA"/>
              </w:rPr>
              <w:t>Семестри</w:t>
            </w:r>
          </w:p>
        </w:tc>
        <w:tc>
          <w:tcPr>
            <w:tcW w:w="2795" w:type="dxa"/>
          </w:tcPr>
          <w:p w:rsidR="00E40D20" w:rsidRPr="007B2405" w:rsidRDefault="00FD3BBC" w:rsidP="0060193D">
            <w:pPr>
              <w:rPr>
                <w:sz w:val="22"/>
                <w:szCs w:val="22"/>
                <w:lang w:val="uk-UA"/>
              </w:rPr>
            </w:pPr>
            <w:r w:rsidRPr="007B2405">
              <w:rPr>
                <w:sz w:val="22"/>
                <w:szCs w:val="22"/>
                <w:lang w:val="uk-UA"/>
              </w:rPr>
              <w:t>1</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020D54" w:rsidTr="00E40D20">
        <w:tc>
          <w:tcPr>
            <w:tcW w:w="9606" w:type="dxa"/>
            <w:gridSpan w:val="4"/>
          </w:tcPr>
          <w:p w:rsidR="00E40D20" w:rsidRPr="00020D54" w:rsidRDefault="005D53D2" w:rsidP="00857174">
            <w:pPr>
              <w:jc w:val="center"/>
              <w:rPr>
                <w:b/>
                <w:bCs/>
                <w:sz w:val="22"/>
                <w:szCs w:val="22"/>
                <w:lang w:val="uk-UA"/>
              </w:rPr>
            </w:pPr>
            <w:r w:rsidRPr="00020D54">
              <w:rPr>
                <w:b/>
                <w:bCs/>
                <w:sz w:val="22"/>
                <w:szCs w:val="22"/>
                <w:lang w:val="uk-UA"/>
              </w:rPr>
              <w:t>КОЛЬОРОЗНАВСТВО</w:t>
            </w:r>
          </w:p>
          <w:p w:rsidR="00E40D20" w:rsidRPr="00020D54" w:rsidRDefault="00E40D20" w:rsidP="00857174">
            <w:pPr>
              <w:jc w:val="center"/>
              <w:rPr>
                <w:sz w:val="22"/>
                <w:szCs w:val="22"/>
                <w:lang w:val="uk-UA"/>
              </w:rPr>
            </w:pPr>
            <w:r w:rsidRPr="00020D54">
              <w:rPr>
                <w:sz w:val="22"/>
                <w:szCs w:val="22"/>
                <w:lang w:val="uk-UA"/>
              </w:rPr>
              <w:t xml:space="preserve"> Семестр </w:t>
            </w:r>
            <w:r w:rsidR="005171A9" w:rsidRPr="00020D54">
              <w:rPr>
                <w:sz w:val="22"/>
                <w:szCs w:val="22"/>
                <w:lang w:val="uk-UA"/>
              </w:rPr>
              <w:t>1</w:t>
            </w:r>
            <w:r w:rsidR="007B65F0" w:rsidRPr="00020D54">
              <w:rPr>
                <w:sz w:val="22"/>
                <w:szCs w:val="22"/>
                <w:lang w:val="uk-UA"/>
              </w:rPr>
              <w:t xml:space="preserve"> (осінь 20</w:t>
            </w:r>
            <w:r w:rsidR="005D53D2" w:rsidRPr="00020D54">
              <w:rPr>
                <w:sz w:val="22"/>
                <w:szCs w:val="22"/>
                <w:lang w:val="uk-UA"/>
              </w:rPr>
              <w:t>20</w:t>
            </w:r>
            <w:r w:rsidRPr="00020D54">
              <w:rPr>
                <w:sz w:val="22"/>
                <w:szCs w:val="22"/>
                <w:lang w:val="uk-UA"/>
              </w:rPr>
              <w:t>)</w:t>
            </w:r>
          </w:p>
          <w:p w:rsidR="00E40D20" w:rsidRPr="00020D54" w:rsidRDefault="0045742E" w:rsidP="00857174">
            <w:pPr>
              <w:jc w:val="center"/>
              <w:rPr>
                <w:color w:val="FF0000"/>
                <w:sz w:val="22"/>
                <w:szCs w:val="22"/>
                <w:lang w:val="uk-UA"/>
              </w:rPr>
            </w:pPr>
            <w:r>
              <w:rPr>
                <w:sz w:val="22"/>
                <w:szCs w:val="22"/>
                <w:lang w:val="uk-UA"/>
              </w:rPr>
              <w:t>15</w:t>
            </w:r>
            <w:r w:rsidR="002E7328" w:rsidRPr="00020D54">
              <w:rPr>
                <w:sz w:val="22"/>
                <w:szCs w:val="22"/>
                <w:lang w:val="uk-UA"/>
              </w:rPr>
              <w:t>верес</w:t>
            </w:r>
            <w:r>
              <w:rPr>
                <w:sz w:val="22"/>
                <w:szCs w:val="22"/>
                <w:lang w:val="uk-UA"/>
              </w:rPr>
              <w:t>ня — 28</w:t>
            </w:r>
            <w:r w:rsidR="005D53D2" w:rsidRPr="00020D54">
              <w:rPr>
                <w:sz w:val="22"/>
                <w:szCs w:val="22"/>
                <w:lang w:val="uk-UA"/>
              </w:rPr>
              <w:t>груд</w:t>
            </w:r>
            <w:r w:rsidR="00E40D20" w:rsidRPr="00020D54">
              <w:rPr>
                <w:sz w:val="22"/>
                <w:szCs w:val="22"/>
                <w:lang w:val="uk-UA"/>
              </w:rPr>
              <w:t>ня</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Викладач</w:t>
            </w:r>
          </w:p>
        </w:tc>
        <w:tc>
          <w:tcPr>
            <w:tcW w:w="7938" w:type="dxa"/>
            <w:gridSpan w:val="3"/>
          </w:tcPr>
          <w:p w:rsidR="00E40D20" w:rsidRPr="00020D54" w:rsidRDefault="00C44627" w:rsidP="00835580">
            <w:pPr>
              <w:rPr>
                <w:sz w:val="22"/>
                <w:szCs w:val="22"/>
                <w:lang w:val="uk-UA"/>
              </w:rPr>
            </w:pPr>
            <w:r>
              <w:rPr>
                <w:sz w:val="22"/>
                <w:szCs w:val="22"/>
                <w:lang w:val="uk-UA"/>
              </w:rPr>
              <w:t>Заліщук Валерій Васильович</w:t>
            </w:r>
            <w:r w:rsidR="00835580">
              <w:rPr>
                <w:sz w:val="22"/>
                <w:szCs w:val="22"/>
                <w:lang w:val="uk-UA"/>
              </w:rPr>
              <w:t>, старший викладач</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E-mail</w:t>
            </w:r>
          </w:p>
        </w:tc>
        <w:tc>
          <w:tcPr>
            <w:tcW w:w="7938" w:type="dxa"/>
            <w:gridSpan w:val="3"/>
          </w:tcPr>
          <w:p w:rsidR="00E40D20" w:rsidRPr="00020D54" w:rsidRDefault="0063383F" w:rsidP="00857174">
            <w:pPr>
              <w:rPr>
                <w:sz w:val="22"/>
                <w:szCs w:val="22"/>
                <w:lang w:val="uk-UA"/>
              </w:rPr>
            </w:pPr>
            <w:hyperlink r:id="rId9" w:history="1">
              <w:r w:rsidR="00835580" w:rsidRPr="00833C2C">
                <w:rPr>
                  <w:rStyle w:val="af3"/>
                  <w:sz w:val="22"/>
                  <w:szCs w:val="22"/>
                  <w:lang w:val="en-US"/>
                </w:rPr>
                <w:t>sansej063</w:t>
              </w:r>
              <w:r w:rsidR="00835580" w:rsidRPr="00833C2C">
                <w:rPr>
                  <w:rStyle w:val="af3"/>
                  <w:sz w:val="22"/>
                  <w:szCs w:val="22"/>
                  <w:lang w:val="uk-UA"/>
                </w:rPr>
                <w:t>@gmail.com</w:t>
              </w:r>
            </w:hyperlink>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Заняття</w:t>
            </w:r>
          </w:p>
        </w:tc>
        <w:tc>
          <w:tcPr>
            <w:tcW w:w="7938" w:type="dxa"/>
            <w:gridSpan w:val="3"/>
          </w:tcPr>
          <w:p w:rsidR="00E40D20" w:rsidRPr="00020D54" w:rsidRDefault="00835580" w:rsidP="00857174">
            <w:pPr>
              <w:rPr>
                <w:sz w:val="22"/>
                <w:szCs w:val="22"/>
                <w:lang w:val="uk-UA"/>
              </w:rPr>
            </w:pPr>
            <w:r>
              <w:rPr>
                <w:sz w:val="22"/>
                <w:szCs w:val="22"/>
                <w:lang w:val="uk-UA"/>
              </w:rPr>
              <w:t>Понеділок</w:t>
            </w:r>
            <w:r w:rsidR="00DE6459">
              <w:rPr>
                <w:sz w:val="22"/>
                <w:szCs w:val="22"/>
                <w:lang w:val="uk-UA"/>
              </w:rPr>
              <w:t xml:space="preserve"> 16.30-</w:t>
            </w:r>
            <w:r w:rsidRPr="00874BDE">
              <w:rPr>
                <w:sz w:val="22"/>
                <w:szCs w:val="22"/>
              </w:rPr>
              <w:t>18.05</w:t>
            </w:r>
            <w:r w:rsidR="00E40D20" w:rsidRPr="00020D54">
              <w:rPr>
                <w:sz w:val="22"/>
                <w:szCs w:val="22"/>
                <w:lang w:val="uk-UA"/>
              </w:rPr>
              <w:t xml:space="preserve">, ауд. </w:t>
            </w:r>
            <w:r w:rsidR="00A5651C" w:rsidRPr="00020D54">
              <w:rPr>
                <w:sz w:val="22"/>
                <w:szCs w:val="22"/>
                <w:lang w:val="uk-UA"/>
              </w:rPr>
              <w:t>20</w:t>
            </w:r>
            <w:r w:rsidR="005D53D2" w:rsidRPr="00020D54">
              <w:rPr>
                <w:sz w:val="22"/>
                <w:szCs w:val="22"/>
              </w:rPr>
              <w:t>1</w:t>
            </w:r>
            <w:r w:rsidR="00A5651C" w:rsidRPr="00020D54">
              <w:rPr>
                <w:sz w:val="22"/>
                <w:szCs w:val="22"/>
                <w:lang w:val="uk-UA"/>
              </w:rPr>
              <w:t xml:space="preserve"> (</w:t>
            </w:r>
            <w:r w:rsidR="005D53D2" w:rsidRPr="00020D54">
              <w:rPr>
                <w:sz w:val="22"/>
                <w:szCs w:val="22"/>
              </w:rPr>
              <w:t>3</w:t>
            </w:r>
            <w:r w:rsidR="00E40D20" w:rsidRPr="00020D54">
              <w:rPr>
                <w:sz w:val="22"/>
                <w:szCs w:val="22"/>
                <w:lang w:val="uk-UA"/>
              </w:rPr>
              <w:t xml:space="preserve"> корпус)</w:t>
            </w:r>
          </w:p>
          <w:p w:rsidR="00E40D20" w:rsidRPr="00020D54" w:rsidRDefault="00E40D20" w:rsidP="00857174">
            <w:pPr>
              <w:rPr>
                <w:sz w:val="22"/>
                <w:szCs w:val="22"/>
                <w:lang w:val="uk-UA"/>
              </w:rPr>
            </w:pPr>
          </w:p>
        </w:tc>
      </w:tr>
      <w:tr w:rsidR="00E40D20" w:rsidRPr="00020D54" w:rsidTr="00E40D20">
        <w:tc>
          <w:tcPr>
            <w:tcW w:w="1668" w:type="dxa"/>
          </w:tcPr>
          <w:p w:rsidR="00E40D20" w:rsidRPr="00020D54" w:rsidRDefault="00E40D20" w:rsidP="00857174">
            <w:pPr>
              <w:rPr>
                <w:b/>
                <w:color w:val="FF0000"/>
                <w:sz w:val="22"/>
                <w:szCs w:val="22"/>
                <w:lang w:val="uk-UA"/>
              </w:rPr>
            </w:pPr>
            <w:r w:rsidRPr="00020D54">
              <w:rPr>
                <w:b/>
                <w:sz w:val="22"/>
                <w:szCs w:val="22"/>
                <w:lang w:val="uk-UA"/>
              </w:rPr>
              <w:t>Консультації</w:t>
            </w:r>
          </w:p>
        </w:tc>
        <w:tc>
          <w:tcPr>
            <w:tcW w:w="7938" w:type="dxa"/>
            <w:gridSpan w:val="3"/>
          </w:tcPr>
          <w:p w:rsidR="00E40D20" w:rsidRPr="00020D54" w:rsidRDefault="00A04C01" w:rsidP="00857174">
            <w:pPr>
              <w:rPr>
                <w:sz w:val="22"/>
                <w:szCs w:val="22"/>
                <w:lang w:val="uk-UA"/>
              </w:rPr>
            </w:pPr>
            <w:r>
              <w:rPr>
                <w:sz w:val="22"/>
                <w:szCs w:val="22"/>
                <w:lang w:val="uk-UA"/>
              </w:rPr>
              <w:t>Вівторок</w:t>
            </w:r>
            <w:r w:rsidR="00E40D20" w:rsidRPr="00020D54">
              <w:rPr>
                <w:sz w:val="22"/>
                <w:szCs w:val="22"/>
                <w:lang w:val="uk-UA"/>
              </w:rPr>
              <w:t xml:space="preserve"> 12.00–13.00 </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Адреса</w:t>
            </w:r>
          </w:p>
        </w:tc>
        <w:tc>
          <w:tcPr>
            <w:tcW w:w="7938" w:type="dxa"/>
            <w:gridSpan w:val="3"/>
          </w:tcPr>
          <w:p w:rsidR="00E40D20" w:rsidRPr="00020D54" w:rsidRDefault="007968C3" w:rsidP="00857174">
            <w:pPr>
              <w:tabs>
                <w:tab w:val="right" w:pos="7439"/>
              </w:tabs>
              <w:rPr>
                <w:sz w:val="22"/>
                <w:szCs w:val="22"/>
                <w:lang w:val="uk-UA"/>
              </w:rPr>
            </w:pPr>
            <w:r w:rsidRPr="00020D54">
              <w:rPr>
                <w:sz w:val="22"/>
                <w:szCs w:val="22"/>
                <w:lang w:val="uk-UA"/>
              </w:rPr>
              <w:t>ауд</w:t>
            </w:r>
            <w:r w:rsidR="00E40D20" w:rsidRPr="00020D54">
              <w:rPr>
                <w:sz w:val="22"/>
                <w:szCs w:val="22"/>
                <w:lang w:val="uk-UA"/>
              </w:rPr>
              <w:t xml:space="preserve">. </w:t>
            </w:r>
            <w:r w:rsidR="00C516BC" w:rsidRPr="00020D54">
              <w:rPr>
                <w:sz w:val="22"/>
                <w:szCs w:val="22"/>
                <w:lang w:val="uk-UA"/>
              </w:rPr>
              <w:t>20</w:t>
            </w:r>
            <w:r w:rsidRPr="00020D54">
              <w:rPr>
                <w:sz w:val="22"/>
                <w:szCs w:val="22"/>
                <w:lang w:val="uk-UA"/>
              </w:rPr>
              <w:t>1</w:t>
            </w:r>
            <w:r w:rsidR="00C516BC" w:rsidRPr="00020D54">
              <w:rPr>
                <w:sz w:val="22"/>
                <w:szCs w:val="22"/>
                <w:lang w:val="uk-UA"/>
              </w:rPr>
              <w:t xml:space="preserve">, поверх 2, корпус </w:t>
            </w:r>
            <w:r w:rsidRPr="00020D54">
              <w:rPr>
                <w:sz w:val="22"/>
                <w:szCs w:val="22"/>
              </w:rPr>
              <w:t>3</w:t>
            </w:r>
            <w:r w:rsidR="00E40D20" w:rsidRPr="00020D54">
              <w:rPr>
                <w:sz w:val="22"/>
                <w:szCs w:val="22"/>
                <w:lang w:val="uk-UA"/>
              </w:rPr>
              <w:t xml:space="preserve">, вул. Мистецтв </w:t>
            </w:r>
            <w:r w:rsidR="00C516BC" w:rsidRPr="00020D54">
              <w:rPr>
                <w:sz w:val="22"/>
                <w:szCs w:val="22"/>
                <w:lang w:val="uk-UA"/>
              </w:rPr>
              <w:t>8</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Телефон</w:t>
            </w:r>
          </w:p>
        </w:tc>
        <w:tc>
          <w:tcPr>
            <w:tcW w:w="7938" w:type="dxa"/>
            <w:gridSpan w:val="3"/>
          </w:tcPr>
          <w:p w:rsidR="00E40D20" w:rsidRPr="00020D54" w:rsidRDefault="00D749CC" w:rsidP="00857174">
            <w:pPr>
              <w:tabs>
                <w:tab w:val="right" w:pos="7439"/>
              </w:tabs>
              <w:rPr>
                <w:sz w:val="22"/>
                <w:szCs w:val="22"/>
                <w:lang w:val="uk-UA"/>
              </w:rPr>
            </w:pPr>
            <w:r w:rsidRPr="00020D54">
              <w:rPr>
                <w:sz w:val="22"/>
                <w:szCs w:val="22"/>
                <w:lang w:val="uk-UA"/>
              </w:rPr>
              <w:t>(</w:t>
            </w:r>
            <w:r w:rsidR="00E40D20" w:rsidRPr="00020D54">
              <w:rPr>
                <w:sz w:val="22"/>
                <w:szCs w:val="22"/>
                <w:lang w:val="uk-UA"/>
              </w:rPr>
              <w:t>05</w:t>
            </w:r>
            <w:r w:rsidRPr="00020D54">
              <w:rPr>
                <w:sz w:val="22"/>
                <w:szCs w:val="22"/>
                <w:lang w:val="uk-UA"/>
              </w:rPr>
              <w:t>7) 706-02-</w:t>
            </w:r>
            <w:r w:rsidR="007968C3" w:rsidRPr="00020D54">
              <w:rPr>
                <w:sz w:val="22"/>
                <w:szCs w:val="22"/>
                <w:lang w:val="uk-UA"/>
              </w:rPr>
              <w:t>81</w:t>
            </w:r>
            <w:r w:rsidR="00E40D20" w:rsidRPr="00020D54">
              <w:rPr>
                <w:sz w:val="22"/>
                <w:szCs w:val="22"/>
                <w:lang w:val="uk-UA"/>
              </w:rPr>
              <w:t xml:space="preserve"> (кафедра)</w:t>
            </w:r>
            <w:r w:rsidR="00E40D20" w:rsidRPr="00020D54">
              <w:rPr>
                <w:sz w:val="22"/>
                <w:szCs w:val="22"/>
                <w:lang w:val="uk-UA"/>
              </w:rPr>
              <w:tab/>
            </w:r>
          </w:p>
        </w:tc>
      </w:tr>
    </w:tbl>
    <w:p w:rsidR="0060193D" w:rsidRPr="00020D54" w:rsidRDefault="0060193D" w:rsidP="00857174">
      <w:pPr>
        <w:rPr>
          <w:sz w:val="22"/>
          <w:szCs w:val="22"/>
          <w:lang w:val="uk-UA"/>
        </w:rPr>
      </w:pPr>
    </w:p>
    <w:p w:rsidR="0060193D" w:rsidRPr="00020D54" w:rsidRDefault="00DC61F9" w:rsidP="00857174">
      <w:pPr>
        <w:rPr>
          <w:b/>
          <w:sz w:val="22"/>
          <w:szCs w:val="22"/>
          <w:lang w:val="uk-UA"/>
        </w:rPr>
      </w:pPr>
      <w:r w:rsidRPr="00020D54">
        <w:rPr>
          <w:b/>
          <w:sz w:val="22"/>
          <w:szCs w:val="22"/>
          <w:lang w:val="uk-UA"/>
        </w:rPr>
        <w:t>КОМУНІКАЦІЯ З ВИКЛАДАЧЕМ</w:t>
      </w:r>
    </w:p>
    <w:p w:rsidR="008547B4" w:rsidRPr="00020D54" w:rsidRDefault="002871F0" w:rsidP="00857174">
      <w:pPr>
        <w:jc w:val="both"/>
        <w:rPr>
          <w:sz w:val="22"/>
          <w:szCs w:val="22"/>
          <w:lang w:val="uk-UA"/>
        </w:rPr>
      </w:pPr>
      <w:r w:rsidRPr="00020D54">
        <w:rPr>
          <w:sz w:val="22"/>
          <w:szCs w:val="22"/>
          <w:lang w:val="uk-UA"/>
        </w:rPr>
        <w:t>Поза заняттями офіційним каналом комунікації з викладачем єелектронні листи</w:t>
      </w:r>
      <w:r w:rsidR="007538E5" w:rsidRPr="00020D54">
        <w:rPr>
          <w:sz w:val="22"/>
          <w:szCs w:val="22"/>
          <w:lang w:val="uk-UA"/>
        </w:rPr>
        <w:t>(</w:t>
      </w:r>
      <w:r w:rsidR="008B69CC" w:rsidRPr="00020D54">
        <w:rPr>
          <w:sz w:val="22"/>
          <w:szCs w:val="22"/>
          <w:lang w:val="uk-UA"/>
        </w:rPr>
        <w:t>тільки у робочі дні</w:t>
      </w:r>
      <w:r w:rsidR="007538E5" w:rsidRPr="00020D54">
        <w:rPr>
          <w:sz w:val="22"/>
          <w:szCs w:val="22"/>
          <w:lang w:val="uk-UA"/>
        </w:rPr>
        <w:t xml:space="preserve"> до 18-00)</w:t>
      </w:r>
      <w:r w:rsidRPr="00020D54">
        <w:rPr>
          <w:sz w:val="22"/>
          <w:szCs w:val="22"/>
          <w:lang w:val="uk-UA"/>
        </w:rPr>
        <w:t>.</w:t>
      </w:r>
      <w:r w:rsidR="008B69CC" w:rsidRPr="00020D54">
        <w:rPr>
          <w:sz w:val="22"/>
          <w:szCs w:val="22"/>
          <w:lang w:val="uk-UA"/>
        </w:rPr>
        <w:t xml:space="preserve"> Умови листування: </w:t>
      </w:r>
    </w:p>
    <w:p w:rsidR="008547B4" w:rsidRPr="00020D54" w:rsidRDefault="008B69CC" w:rsidP="00857174">
      <w:pPr>
        <w:jc w:val="both"/>
        <w:rPr>
          <w:sz w:val="22"/>
          <w:szCs w:val="22"/>
          <w:lang w:val="uk-UA"/>
        </w:rPr>
      </w:pPr>
      <w:r w:rsidRPr="00020D54">
        <w:rPr>
          <w:sz w:val="22"/>
          <w:szCs w:val="22"/>
          <w:lang w:val="uk-UA"/>
        </w:rPr>
        <w:t>1) в</w:t>
      </w:r>
      <w:r w:rsidR="00F26733" w:rsidRPr="00020D54">
        <w:rPr>
          <w:i/>
          <w:sz w:val="22"/>
          <w:szCs w:val="22"/>
          <w:lang w:val="uk-UA"/>
        </w:rPr>
        <w:t>темі</w:t>
      </w:r>
      <w:r w:rsidR="00F26733" w:rsidRPr="00020D54">
        <w:rPr>
          <w:sz w:val="22"/>
          <w:szCs w:val="22"/>
          <w:lang w:val="uk-UA"/>
        </w:rPr>
        <w:t xml:space="preserve"> листа обов’язково має бути зазначена назва дисципліни (</w:t>
      </w:r>
      <w:r w:rsidR="007968C3" w:rsidRPr="00020D54">
        <w:rPr>
          <w:sz w:val="22"/>
          <w:szCs w:val="22"/>
          <w:lang w:val="uk-UA"/>
        </w:rPr>
        <w:t>Кольорознавство</w:t>
      </w:r>
      <w:r w:rsidR="00F26733" w:rsidRPr="00020D54">
        <w:rPr>
          <w:sz w:val="22"/>
          <w:szCs w:val="22"/>
          <w:lang w:val="uk-UA"/>
        </w:rPr>
        <w:t>)</w:t>
      </w:r>
      <w:r w:rsidR="002F5F92" w:rsidRPr="00020D54">
        <w:rPr>
          <w:sz w:val="22"/>
          <w:szCs w:val="22"/>
          <w:lang w:val="uk-UA"/>
        </w:rPr>
        <w:t>;</w:t>
      </w:r>
    </w:p>
    <w:p w:rsidR="008547B4" w:rsidRPr="00020D54" w:rsidRDefault="008B69CC" w:rsidP="00857174">
      <w:pPr>
        <w:jc w:val="both"/>
        <w:rPr>
          <w:sz w:val="22"/>
          <w:szCs w:val="22"/>
          <w:lang w:val="uk-UA"/>
        </w:rPr>
      </w:pPr>
      <w:r w:rsidRPr="00020D54">
        <w:rPr>
          <w:sz w:val="22"/>
          <w:szCs w:val="22"/>
          <w:lang w:val="uk-UA"/>
        </w:rPr>
        <w:t xml:space="preserve">2) в полі </w:t>
      </w:r>
      <w:r w:rsidR="000A6104" w:rsidRPr="00020D54">
        <w:rPr>
          <w:sz w:val="22"/>
          <w:szCs w:val="22"/>
          <w:lang w:val="uk-UA"/>
        </w:rPr>
        <w:t>тексту листа</w:t>
      </w:r>
      <w:r w:rsidR="007538E5" w:rsidRPr="00020D54">
        <w:rPr>
          <w:sz w:val="22"/>
          <w:szCs w:val="22"/>
          <w:lang w:val="uk-UA"/>
        </w:rPr>
        <w:t xml:space="preserve"> позначити</w:t>
      </w:r>
      <w:r w:rsidR="007968C3" w:rsidRPr="00020D54">
        <w:rPr>
          <w:sz w:val="22"/>
          <w:szCs w:val="22"/>
          <w:lang w:val="uk-UA"/>
        </w:rPr>
        <w:t xml:space="preserve"> курс, групу,</w:t>
      </w:r>
      <w:r w:rsidR="00A6130B" w:rsidRPr="00020D54">
        <w:rPr>
          <w:sz w:val="22"/>
          <w:szCs w:val="22"/>
          <w:lang w:val="uk-UA"/>
        </w:rPr>
        <w:t>ПІ</w:t>
      </w:r>
      <w:r w:rsidR="00AD689D" w:rsidRPr="00020D54">
        <w:rPr>
          <w:sz w:val="22"/>
          <w:szCs w:val="22"/>
          <w:lang w:val="uk-UA"/>
        </w:rPr>
        <w:t xml:space="preserve">Б </w:t>
      </w:r>
      <w:r w:rsidR="007968C3" w:rsidRPr="00020D54">
        <w:rPr>
          <w:sz w:val="22"/>
          <w:szCs w:val="22"/>
          <w:lang w:val="uk-UA"/>
        </w:rPr>
        <w:t>студента</w:t>
      </w:r>
      <w:r w:rsidR="00AD689D" w:rsidRPr="00020D54">
        <w:rPr>
          <w:sz w:val="22"/>
          <w:szCs w:val="22"/>
          <w:lang w:val="uk-UA"/>
        </w:rPr>
        <w:t>, який</w:t>
      </w:r>
      <w:r w:rsidR="00314D22" w:rsidRPr="00020D54">
        <w:rPr>
          <w:sz w:val="22"/>
          <w:szCs w:val="22"/>
          <w:lang w:val="uk-UA"/>
        </w:rPr>
        <w:t xml:space="preserve"> звертається  (</w:t>
      </w:r>
      <w:r w:rsidRPr="00020D54">
        <w:rPr>
          <w:sz w:val="22"/>
          <w:szCs w:val="22"/>
          <w:lang w:val="uk-UA"/>
        </w:rPr>
        <w:t>анонімні листи</w:t>
      </w:r>
      <w:r w:rsidR="00314D22" w:rsidRPr="00020D54">
        <w:rPr>
          <w:sz w:val="22"/>
          <w:szCs w:val="22"/>
          <w:lang w:val="uk-UA"/>
        </w:rPr>
        <w:t xml:space="preserve"> не </w:t>
      </w:r>
      <w:r w:rsidRPr="00020D54">
        <w:rPr>
          <w:sz w:val="22"/>
          <w:szCs w:val="22"/>
          <w:lang w:val="uk-UA"/>
        </w:rPr>
        <w:t>розгляда</w:t>
      </w:r>
      <w:r w:rsidR="00314D22" w:rsidRPr="00020D54">
        <w:rPr>
          <w:sz w:val="22"/>
          <w:szCs w:val="22"/>
          <w:lang w:val="uk-UA"/>
        </w:rPr>
        <w:t>ються)</w:t>
      </w:r>
      <w:r w:rsidR="002F5F92" w:rsidRPr="00020D54">
        <w:rPr>
          <w:sz w:val="22"/>
          <w:szCs w:val="22"/>
          <w:lang w:val="uk-UA"/>
        </w:rPr>
        <w:t>;</w:t>
      </w:r>
    </w:p>
    <w:p w:rsidR="008547B4" w:rsidRPr="00020D54" w:rsidRDefault="002F5F92" w:rsidP="00857174">
      <w:pPr>
        <w:jc w:val="both"/>
        <w:rPr>
          <w:i/>
          <w:sz w:val="22"/>
          <w:szCs w:val="22"/>
          <w:lang w:val="uk-UA"/>
        </w:rPr>
      </w:pPr>
      <w:r w:rsidRPr="00020D54">
        <w:rPr>
          <w:sz w:val="22"/>
          <w:szCs w:val="22"/>
          <w:lang w:val="uk-UA"/>
        </w:rPr>
        <w:t>3) ф</w:t>
      </w:r>
      <w:r w:rsidR="008B69CC" w:rsidRPr="00020D54">
        <w:rPr>
          <w:sz w:val="22"/>
          <w:szCs w:val="22"/>
          <w:lang w:val="uk-UA"/>
        </w:rPr>
        <w:t xml:space="preserve">айли підписувати таким чином: </w:t>
      </w:r>
      <w:r w:rsidR="008B69CC" w:rsidRPr="00020D54">
        <w:rPr>
          <w:i/>
          <w:sz w:val="22"/>
          <w:szCs w:val="22"/>
          <w:lang w:val="uk-UA"/>
        </w:rPr>
        <w:t xml:space="preserve">прізвище_ завдання. </w:t>
      </w:r>
      <w:r w:rsidR="00CE05D8" w:rsidRPr="00020D54">
        <w:rPr>
          <w:i/>
          <w:sz w:val="22"/>
          <w:szCs w:val="22"/>
          <w:lang w:val="uk-UA"/>
        </w:rPr>
        <w:t xml:space="preserve">Розширення: текст — </w:t>
      </w:r>
      <w:r w:rsidRPr="00020D54">
        <w:rPr>
          <w:i/>
          <w:sz w:val="22"/>
          <w:szCs w:val="22"/>
          <w:lang w:val="uk-UA"/>
        </w:rPr>
        <w:t xml:space="preserve">doc, docx, </w:t>
      </w:r>
      <w:r w:rsidR="00CE05D8" w:rsidRPr="00020D54">
        <w:rPr>
          <w:i/>
          <w:sz w:val="22"/>
          <w:szCs w:val="22"/>
          <w:lang w:val="uk-UA"/>
        </w:rPr>
        <w:t xml:space="preserve">ілюстрації — </w:t>
      </w:r>
      <w:r w:rsidRPr="00020D54">
        <w:rPr>
          <w:i/>
          <w:sz w:val="22"/>
          <w:szCs w:val="22"/>
          <w:lang w:val="uk-UA"/>
        </w:rPr>
        <w:t xml:space="preserve">jpeg, pdf. </w:t>
      </w:r>
    </w:p>
    <w:p w:rsidR="00C04D7C" w:rsidRPr="00020D54" w:rsidRDefault="005F4217" w:rsidP="00857174">
      <w:pPr>
        <w:jc w:val="both"/>
        <w:rPr>
          <w:sz w:val="22"/>
          <w:szCs w:val="22"/>
          <w:lang w:val="uk-UA"/>
        </w:rPr>
      </w:pPr>
      <w:r w:rsidRPr="00020D54">
        <w:rPr>
          <w:sz w:val="22"/>
          <w:szCs w:val="22"/>
          <w:lang w:val="uk-UA"/>
        </w:rPr>
        <w:t>Окрім роздруківок для аудиторних занять</w:t>
      </w:r>
      <w:r w:rsidR="000A6104" w:rsidRPr="00020D54">
        <w:rPr>
          <w:sz w:val="22"/>
          <w:szCs w:val="22"/>
          <w:lang w:val="uk-UA"/>
        </w:rPr>
        <w:t>, роботи для рубіжного контролю мають бу</w:t>
      </w:r>
      <w:r w:rsidR="00DE6459">
        <w:rPr>
          <w:sz w:val="22"/>
          <w:szCs w:val="22"/>
          <w:lang w:val="uk-UA"/>
        </w:rPr>
        <w:t>ти надіслані на пошту викладача</w:t>
      </w:r>
      <w:r w:rsidR="002F5F92" w:rsidRPr="00020D54">
        <w:rPr>
          <w:sz w:val="22"/>
          <w:szCs w:val="22"/>
          <w:lang w:val="uk-UA"/>
        </w:rPr>
        <w:t xml:space="preserve">. </w:t>
      </w:r>
      <w:r w:rsidR="008B69CC" w:rsidRPr="00020D54">
        <w:rPr>
          <w:sz w:val="22"/>
          <w:szCs w:val="22"/>
          <w:lang w:val="uk-UA"/>
        </w:rPr>
        <w:t xml:space="preserve">Консультування з викладачем </w:t>
      </w:r>
      <w:r w:rsidR="002F5F92" w:rsidRPr="00020D54">
        <w:rPr>
          <w:sz w:val="22"/>
          <w:szCs w:val="22"/>
          <w:lang w:val="uk-UA"/>
        </w:rPr>
        <w:t xml:space="preserve">в стінах академії </w:t>
      </w:r>
      <w:r w:rsidR="008B69CC" w:rsidRPr="00020D54">
        <w:rPr>
          <w:sz w:val="22"/>
          <w:szCs w:val="22"/>
          <w:lang w:val="uk-UA"/>
        </w:rPr>
        <w:t>відбуваються у визначені дні та години</w:t>
      </w:r>
      <w:r w:rsidR="002F5F92" w:rsidRPr="00020D54">
        <w:rPr>
          <w:sz w:val="22"/>
          <w:szCs w:val="22"/>
          <w:lang w:val="uk-UA"/>
        </w:rPr>
        <w:t xml:space="preserve">. </w:t>
      </w:r>
    </w:p>
    <w:p w:rsidR="00F26733" w:rsidRPr="00020D54" w:rsidRDefault="00F26733" w:rsidP="00857174">
      <w:pPr>
        <w:rPr>
          <w:sz w:val="22"/>
          <w:szCs w:val="22"/>
          <w:lang w:val="uk-UA"/>
        </w:rPr>
      </w:pPr>
    </w:p>
    <w:p w:rsidR="00F26733" w:rsidRPr="00020D54" w:rsidRDefault="006E6153" w:rsidP="00857174">
      <w:pPr>
        <w:rPr>
          <w:b/>
          <w:color w:val="FF0000"/>
          <w:sz w:val="22"/>
          <w:szCs w:val="22"/>
          <w:lang w:val="uk-UA"/>
        </w:rPr>
      </w:pPr>
      <w:r w:rsidRPr="00020D54">
        <w:rPr>
          <w:b/>
          <w:sz w:val="22"/>
          <w:szCs w:val="22"/>
          <w:lang w:val="uk-UA"/>
        </w:rPr>
        <w:t xml:space="preserve">ПЕРЕДУМОВИ </w:t>
      </w:r>
      <w:r w:rsidR="00F26733" w:rsidRPr="00020D54">
        <w:rPr>
          <w:b/>
          <w:sz w:val="22"/>
          <w:szCs w:val="22"/>
          <w:lang w:val="uk-UA"/>
        </w:rPr>
        <w:t>ВИВЧЕННЯ ДИСЦИПЛІНИ</w:t>
      </w:r>
    </w:p>
    <w:p w:rsidR="00F26733" w:rsidRPr="00020D54" w:rsidRDefault="00313DFD" w:rsidP="00857174">
      <w:pPr>
        <w:jc w:val="both"/>
        <w:rPr>
          <w:sz w:val="22"/>
          <w:szCs w:val="22"/>
          <w:lang w:val="uk-UA"/>
        </w:rPr>
      </w:pPr>
      <w:r w:rsidRPr="00020D54">
        <w:rPr>
          <w:sz w:val="22"/>
          <w:szCs w:val="22"/>
          <w:lang w:val="uk-UA"/>
        </w:rPr>
        <w:t>Передумовою для вивч</w:t>
      </w:r>
      <w:r w:rsidR="00046063">
        <w:rPr>
          <w:sz w:val="22"/>
          <w:szCs w:val="22"/>
          <w:lang w:val="uk-UA"/>
        </w:rPr>
        <w:t>ення дисципліни «Кольорознавство</w:t>
      </w:r>
      <w:r w:rsidR="00890AD3">
        <w:rPr>
          <w:sz w:val="22"/>
          <w:szCs w:val="22"/>
          <w:lang w:val="uk-UA"/>
        </w:rPr>
        <w:t>» є певний обсяг знань з фізики</w:t>
      </w:r>
      <w:r w:rsidRPr="00020D54">
        <w:rPr>
          <w:sz w:val="22"/>
          <w:szCs w:val="22"/>
          <w:lang w:val="uk-UA"/>
        </w:rPr>
        <w:t xml:space="preserve"> та фізіології, що стос</w:t>
      </w:r>
      <w:r w:rsidR="003913C9" w:rsidRPr="00020D54">
        <w:rPr>
          <w:sz w:val="22"/>
          <w:szCs w:val="22"/>
          <w:lang w:val="uk-UA"/>
        </w:rPr>
        <w:t>ується</w:t>
      </w:r>
      <w:r w:rsidRPr="00020D54">
        <w:rPr>
          <w:sz w:val="22"/>
          <w:szCs w:val="22"/>
          <w:lang w:val="uk-UA"/>
        </w:rPr>
        <w:t xml:space="preserve"> кольору</w:t>
      </w:r>
      <w:r w:rsidR="003913C9" w:rsidRPr="00020D54">
        <w:rPr>
          <w:sz w:val="22"/>
          <w:szCs w:val="22"/>
          <w:lang w:val="uk-UA"/>
        </w:rPr>
        <w:t xml:space="preserve"> та будови ока</w:t>
      </w:r>
      <w:r w:rsidR="00046063">
        <w:rPr>
          <w:sz w:val="22"/>
          <w:szCs w:val="22"/>
          <w:lang w:val="uk-UA"/>
        </w:rPr>
        <w:t xml:space="preserve"> людини</w:t>
      </w:r>
      <w:r w:rsidR="00890AD3">
        <w:rPr>
          <w:sz w:val="22"/>
          <w:szCs w:val="22"/>
          <w:lang w:val="uk-UA"/>
        </w:rPr>
        <w:t xml:space="preserve">,а також </w:t>
      </w:r>
      <w:r w:rsidR="00046063">
        <w:rPr>
          <w:sz w:val="22"/>
          <w:szCs w:val="22"/>
          <w:lang w:val="uk-UA"/>
        </w:rPr>
        <w:t xml:space="preserve">врахування </w:t>
      </w:r>
      <w:r w:rsidR="005871F9">
        <w:rPr>
          <w:sz w:val="22"/>
          <w:szCs w:val="22"/>
          <w:lang w:val="uk-UA"/>
        </w:rPr>
        <w:t>психології як передумови сприйняття</w:t>
      </w:r>
      <w:r w:rsidR="003C26CD">
        <w:rPr>
          <w:sz w:val="22"/>
          <w:szCs w:val="22"/>
          <w:lang w:val="uk-UA"/>
        </w:rPr>
        <w:t xml:space="preserve">кольору </w:t>
      </w:r>
      <w:r w:rsidR="005871F9">
        <w:rPr>
          <w:sz w:val="22"/>
          <w:szCs w:val="22"/>
          <w:lang w:val="uk-UA"/>
        </w:rPr>
        <w:t>в зв</w:t>
      </w:r>
      <w:r w:rsidR="005871F9" w:rsidRPr="00874BDE">
        <w:rPr>
          <w:sz w:val="22"/>
          <w:szCs w:val="22"/>
          <w:lang w:val="uk-UA"/>
        </w:rPr>
        <w:t>’</w:t>
      </w:r>
      <w:r w:rsidR="005871F9">
        <w:rPr>
          <w:sz w:val="22"/>
          <w:szCs w:val="22"/>
          <w:lang w:val="uk-UA"/>
        </w:rPr>
        <w:t>язку з певним  емоційним</w:t>
      </w:r>
      <w:r w:rsidR="00890AD3">
        <w:rPr>
          <w:sz w:val="22"/>
          <w:szCs w:val="22"/>
          <w:lang w:val="uk-UA"/>
        </w:rPr>
        <w:t xml:space="preserve"> стан</w:t>
      </w:r>
      <w:r w:rsidR="005871F9">
        <w:rPr>
          <w:sz w:val="22"/>
          <w:szCs w:val="22"/>
          <w:lang w:val="uk-UA"/>
        </w:rPr>
        <w:t xml:space="preserve">ом </w:t>
      </w:r>
      <w:r w:rsidR="00890AD3">
        <w:rPr>
          <w:sz w:val="22"/>
          <w:szCs w:val="22"/>
          <w:lang w:val="uk-UA"/>
        </w:rPr>
        <w:t xml:space="preserve"> людини</w:t>
      </w:r>
      <w:r w:rsidR="003C26CD">
        <w:rPr>
          <w:sz w:val="22"/>
          <w:szCs w:val="22"/>
          <w:lang w:val="uk-UA"/>
        </w:rPr>
        <w:t>.</w:t>
      </w:r>
      <w:r w:rsidRPr="00020D54">
        <w:rPr>
          <w:sz w:val="22"/>
          <w:szCs w:val="22"/>
          <w:lang w:val="uk-UA"/>
        </w:rPr>
        <w:t xml:space="preserve"> Обов'язковим є достатній рівень</w:t>
      </w:r>
      <w:r w:rsidR="0081080B" w:rsidRPr="00020D54">
        <w:rPr>
          <w:sz w:val="22"/>
          <w:szCs w:val="22"/>
          <w:lang w:val="uk-UA"/>
        </w:rPr>
        <w:t xml:space="preserve"> навич</w:t>
      </w:r>
      <w:r w:rsidR="003913C9" w:rsidRPr="00020D54">
        <w:rPr>
          <w:sz w:val="22"/>
          <w:szCs w:val="22"/>
          <w:lang w:val="uk-UA"/>
        </w:rPr>
        <w:t>ок</w:t>
      </w:r>
      <w:r w:rsidR="0081080B" w:rsidRPr="00020D54">
        <w:rPr>
          <w:sz w:val="22"/>
          <w:szCs w:val="22"/>
          <w:lang w:val="uk-UA"/>
        </w:rPr>
        <w:t xml:space="preserve"> роботи з фарбами у техніці гуаш.</w:t>
      </w:r>
    </w:p>
    <w:p w:rsidR="007E75DD" w:rsidRPr="00020D54" w:rsidRDefault="00313DFD" w:rsidP="00857174">
      <w:pPr>
        <w:jc w:val="both"/>
        <w:rPr>
          <w:color w:val="000000"/>
          <w:sz w:val="22"/>
          <w:szCs w:val="22"/>
          <w:lang w:val="uk-UA"/>
        </w:rPr>
      </w:pPr>
      <w:r w:rsidRPr="00020D54">
        <w:rPr>
          <w:color w:val="000000"/>
          <w:sz w:val="22"/>
          <w:szCs w:val="22"/>
          <w:lang w:val="uk-UA"/>
        </w:rPr>
        <w:t>Студент</w:t>
      </w:r>
      <w:r w:rsidR="00572F31" w:rsidRPr="00020D54">
        <w:rPr>
          <w:color w:val="000000"/>
          <w:sz w:val="22"/>
          <w:szCs w:val="22"/>
          <w:lang w:val="uk-UA"/>
        </w:rPr>
        <w:t xml:space="preserve"> отримує повну підтримку</w:t>
      </w:r>
      <w:r w:rsidR="00890AD3">
        <w:rPr>
          <w:color w:val="000000"/>
          <w:sz w:val="22"/>
          <w:szCs w:val="22"/>
          <w:lang w:val="uk-UA"/>
        </w:rPr>
        <w:t xml:space="preserve"> при опрацюванні матеріалу </w:t>
      </w:r>
      <w:r w:rsidR="007F6382">
        <w:rPr>
          <w:color w:val="000000"/>
          <w:sz w:val="22"/>
          <w:szCs w:val="22"/>
          <w:lang w:val="uk-UA"/>
        </w:rPr>
        <w:t>базової</w:t>
      </w:r>
      <w:r w:rsidR="00572F31" w:rsidRPr="00020D54">
        <w:rPr>
          <w:color w:val="000000"/>
          <w:sz w:val="22"/>
          <w:szCs w:val="22"/>
          <w:lang w:val="uk-UA"/>
        </w:rPr>
        <w:t xml:space="preserve"> дисципліни та підготовки </w:t>
      </w:r>
      <w:r w:rsidR="003913C9" w:rsidRPr="00020D54">
        <w:rPr>
          <w:color w:val="000000"/>
          <w:sz w:val="22"/>
          <w:szCs w:val="22"/>
          <w:lang w:val="uk-UA"/>
        </w:rPr>
        <w:t>у практичній роботі</w:t>
      </w:r>
      <w:r w:rsidR="007E75DD" w:rsidRPr="00020D54">
        <w:rPr>
          <w:color w:val="000000"/>
          <w:sz w:val="22"/>
          <w:szCs w:val="22"/>
          <w:lang w:val="uk-UA"/>
        </w:rPr>
        <w:t xml:space="preserve">. </w:t>
      </w:r>
    </w:p>
    <w:p w:rsidR="00702F08" w:rsidRPr="00020D54" w:rsidRDefault="00702F08" w:rsidP="00857174">
      <w:pPr>
        <w:rPr>
          <w:b/>
          <w:sz w:val="22"/>
          <w:szCs w:val="22"/>
          <w:lang w:val="uk-UA"/>
        </w:rPr>
      </w:pPr>
    </w:p>
    <w:p w:rsidR="00F26733" w:rsidRPr="00020D54" w:rsidRDefault="00F26733" w:rsidP="00857174">
      <w:pPr>
        <w:rPr>
          <w:b/>
          <w:sz w:val="22"/>
          <w:szCs w:val="22"/>
          <w:lang w:val="uk-UA"/>
        </w:rPr>
      </w:pPr>
      <w:r w:rsidRPr="00020D54">
        <w:rPr>
          <w:b/>
          <w:sz w:val="22"/>
          <w:szCs w:val="22"/>
          <w:lang w:val="uk-UA"/>
        </w:rPr>
        <w:t>НАВЧАЛЬНІ МАТЕРІАЛИ</w:t>
      </w:r>
    </w:p>
    <w:p w:rsidR="003913C9" w:rsidRPr="00020D54" w:rsidRDefault="003913C9" w:rsidP="00857174">
      <w:pPr>
        <w:shd w:val="clear" w:color="auto" w:fill="FFFFFF"/>
        <w:rPr>
          <w:sz w:val="22"/>
          <w:szCs w:val="22"/>
          <w:lang w:val="uk-UA"/>
        </w:rPr>
      </w:pPr>
      <w:r w:rsidRPr="00020D54">
        <w:rPr>
          <w:sz w:val="22"/>
          <w:szCs w:val="22"/>
          <w:lang w:val="uk-UA"/>
        </w:rPr>
        <w:t>Показ робіт із методичного фонду. Демонстрація матеріалу за допомогою лабораторних приладів. Ознайомлення студентів з електронними версіями матеріалу з кольорознавства та застосування дода</w:t>
      </w:r>
      <w:r w:rsidR="00F2398F">
        <w:rPr>
          <w:sz w:val="22"/>
          <w:szCs w:val="22"/>
          <w:lang w:val="uk-UA"/>
        </w:rPr>
        <w:t>ткової літератури з дисципліни.</w:t>
      </w:r>
    </w:p>
    <w:p w:rsidR="003913C9" w:rsidRPr="00020D54" w:rsidRDefault="003913C9" w:rsidP="00857174">
      <w:pPr>
        <w:pStyle w:val="af4"/>
        <w:spacing w:line="240" w:lineRule="auto"/>
        <w:ind w:left="0"/>
        <w:jc w:val="center"/>
        <w:rPr>
          <w:b/>
          <w:sz w:val="22"/>
          <w:szCs w:val="22"/>
          <w:lang w:val="uk-UA"/>
        </w:rPr>
      </w:pPr>
    </w:p>
    <w:p w:rsidR="008D411C" w:rsidRPr="00020D54" w:rsidRDefault="008D411C" w:rsidP="00857174">
      <w:pPr>
        <w:rPr>
          <w:sz w:val="22"/>
          <w:szCs w:val="22"/>
          <w:lang w:val="uk-UA"/>
        </w:rPr>
      </w:pPr>
    </w:p>
    <w:p w:rsidR="00F26733" w:rsidRPr="00874BDE" w:rsidRDefault="00FC152B" w:rsidP="00874BDE">
      <w:pPr>
        <w:rPr>
          <w:b/>
          <w:sz w:val="22"/>
          <w:szCs w:val="22"/>
          <w:lang w:val="uk-UA"/>
        </w:rPr>
      </w:pPr>
      <w:r w:rsidRPr="00874BDE">
        <w:rPr>
          <w:b/>
          <w:sz w:val="22"/>
          <w:szCs w:val="22"/>
          <w:lang w:val="uk-UA"/>
        </w:rPr>
        <w:t>ПОСИЛАННЯ НА МАТЕРІАЛИ</w:t>
      </w:r>
    </w:p>
    <w:p w:rsidR="006E6744" w:rsidRPr="00874BDE" w:rsidRDefault="006E6744" w:rsidP="00874BDE">
      <w:pPr>
        <w:numPr>
          <w:ilvl w:val="0"/>
          <w:numId w:val="15"/>
        </w:numPr>
        <w:rPr>
          <w:sz w:val="22"/>
          <w:szCs w:val="22"/>
          <w:lang w:val="uk-UA"/>
        </w:rPr>
      </w:pPr>
      <w:r w:rsidRPr="00874BDE">
        <w:rPr>
          <w:sz w:val="22"/>
          <w:szCs w:val="22"/>
          <w:lang w:val="uk-UA"/>
        </w:rPr>
        <w:t>І.Іттен «Искусствоцвета»: Искусство, 2001</w:t>
      </w:r>
    </w:p>
    <w:p w:rsidR="00CC29B8" w:rsidRPr="00874BDE" w:rsidRDefault="00CC29B8" w:rsidP="00874BDE">
      <w:pPr>
        <w:pStyle w:val="af0"/>
        <w:numPr>
          <w:ilvl w:val="0"/>
          <w:numId w:val="15"/>
        </w:numPr>
        <w:jc w:val="both"/>
        <w:rPr>
          <w:sz w:val="22"/>
          <w:szCs w:val="22"/>
        </w:rPr>
      </w:pPr>
      <w:r w:rsidRPr="00874BDE">
        <w:rPr>
          <w:sz w:val="22"/>
          <w:szCs w:val="22"/>
        </w:rPr>
        <w:t xml:space="preserve">Алексеев С.С. Цветоведение /Учебник для вузовполигр. Пром-ти/. М.- Л., изд. и тип. Гизлегпрома в ЛГР., 1949. – 139с. ил. </w:t>
      </w:r>
    </w:p>
    <w:p w:rsidR="00CC29B8" w:rsidRPr="00874BDE" w:rsidRDefault="00CC29B8" w:rsidP="00874BDE">
      <w:pPr>
        <w:pStyle w:val="af0"/>
        <w:numPr>
          <w:ilvl w:val="0"/>
          <w:numId w:val="15"/>
        </w:numPr>
        <w:jc w:val="both"/>
        <w:rPr>
          <w:sz w:val="22"/>
          <w:szCs w:val="22"/>
        </w:rPr>
      </w:pPr>
      <w:r w:rsidRPr="00874BDE">
        <w:rPr>
          <w:sz w:val="22"/>
          <w:szCs w:val="22"/>
        </w:rPr>
        <w:t>ВизерВикторияВладимировна. Система цвета в живописи: Учеб. пособие. – СП.: итер. М. и др., 2004. – 190с., 8л. цв. рис.: рис.</w:t>
      </w:r>
    </w:p>
    <w:p w:rsidR="00CC29B8" w:rsidRPr="00874BDE" w:rsidRDefault="00CC29B8" w:rsidP="00874BDE">
      <w:pPr>
        <w:pStyle w:val="af0"/>
        <w:numPr>
          <w:ilvl w:val="0"/>
          <w:numId w:val="15"/>
        </w:numPr>
        <w:jc w:val="both"/>
        <w:rPr>
          <w:sz w:val="22"/>
          <w:szCs w:val="22"/>
        </w:rPr>
      </w:pPr>
      <w:r w:rsidRPr="00874BDE">
        <w:rPr>
          <w:sz w:val="22"/>
          <w:szCs w:val="22"/>
        </w:rPr>
        <w:t>Зайцев А.С. Наука о цвете и живопись. – М.: Искусство, 1986. – 158с.: ил.</w:t>
      </w:r>
    </w:p>
    <w:p w:rsidR="00CC29B8" w:rsidRPr="00874BDE" w:rsidRDefault="00CC29B8" w:rsidP="00874BDE">
      <w:pPr>
        <w:numPr>
          <w:ilvl w:val="0"/>
          <w:numId w:val="15"/>
        </w:numPr>
        <w:jc w:val="both"/>
        <w:rPr>
          <w:sz w:val="22"/>
          <w:szCs w:val="22"/>
          <w:lang w:val="uk-UA"/>
        </w:rPr>
      </w:pPr>
      <w:r w:rsidRPr="00874BDE">
        <w:rPr>
          <w:sz w:val="22"/>
          <w:szCs w:val="22"/>
          <w:lang w:val="uk-UA"/>
        </w:rPr>
        <w:t>Миронова Ленина Николаевна. Цветоведение. /Учеб. Пособие для спец. 2229 «Интерьер и оборудование», 2230 «Пром. искусство», 2231 «Монум. – декор. искусство».-Минск, Вышэйш. шк., 1981. – 284с. ил.</w:t>
      </w:r>
    </w:p>
    <w:p w:rsidR="00CC29B8" w:rsidRPr="00020D54" w:rsidRDefault="00CC29B8" w:rsidP="00874BDE">
      <w:pPr>
        <w:numPr>
          <w:ilvl w:val="0"/>
          <w:numId w:val="15"/>
        </w:numPr>
        <w:ind w:left="714" w:hanging="357"/>
        <w:jc w:val="both"/>
        <w:rPr>
          <w:sz w:val="22"/>
          <w:szCs w:val="22"/>
          <w:lang w:val="uk-UA"/>
        </w:rPr>
      </w:pPr>
      <w:r w:rsidRPr="00020D54">
        <w:rPr>
          <w:sz w:val="22"/>
          <w:szCs w:val="22"/>
          <w:lang w:val="uk-UA"/>
        </w:rPr>
        <w:lastRenderedPageBreak/>
        <w:t>Нюберг Н.Д. Курс цветоведения. Для учащихсявтузов, художников и деятелей худ. пром-сти. М. –Л., Гизлегпром. тип. им. Е. Соколовой, 1932. – 191с. ил.</w:t>
      </w:r>
    </w:p>
    <w:p w:rsidR="00CC29B8" w:rsidRPr="00020D54" w:rsidRDefault="00CC29B8" w:rsidP="00874BDE">
      <w:pPr>
        <w:numPr>
          <w:ilvl w:val="0"/>
          <w:numId w:val="15"/>
        </w:numPr>
        <w:ind w:left="714" w:hanging="357"/>
        <w:jc w:val="both"/>
        <w:rPr>
          <w:sz w:val="22"/>
          <w:szCs w:val="22"/>
          <w:lang w:val="uk-UA"/>
        </w:rPr>
      </w:pPr>
      <w:r w:rsidRPr="00020D54">
        <w:rPr>
          <w:sz w:val="22"/>
          <w:szCs w:val="22"/>
          <w:lang w:val="uk-UA"/>
        </w:rPr>
        <w:t>Рудин Наум Григорьевич. Руководство по цветоведению./2-е доп. и перераб. изд./, М., Гизлегпром, 1956. – 46с. (1-е изд.: Таблицы-задачи по цветоведению)</w:t>
      </w:r>
    </w:p>
    <w:p w:rsidR="00CC29B8" w:rsidRPr="00020D54" w:rsidRDefault="00CC29B8" w:rsidP="00874BDE">
      <w:pPr>
        <w:pStyle w:val="af8"/>
        <w:numPr>
          <w:ilvl w:val="0"/>
          <w:numId w:val="15"/>
        </w:numPr>
        <w:ind w:left="714" w:hanging="357"/>
        <w:jc w:val="both"/>
        <w:rPr>
          <w:sz w:val="22"/>
          <w:szCs w:val="22"/>
          <w:lang w:val="uk-UA"/>
        </w:rPr>
      </w:pPr>
      <w:r w:rsidRPr="00020D54">
        <w:rPr>
          <w:sz w:val="22"/>
          <w:szCs w:val="22"/>
          <w:lang w:val="uk-UA"/>
        </w:rPr>
        <w:t>Фрилинг Г., Ауэр К. Человек – Цвет – Пространство. Пер. с нем. М., Стройиздат, 1973. – 141с.</w:t>
      </w:r>
    </w:p>
    <w:p w:rsidR="00874BDE" w:rsidRPr="00874BDE" w:rsidRDefault="008F1818" w:rsidP="00874BDE">
      <w:pPr>
        <w:pStyle w:val="af8"/>
        <w:numPr>
          <w:ilvl w:val="0"/>
          <w:numId w:val="15"/>
        </w:numPr>
        <w:ind w:left="714" w:hanging="357"/>
        <w:rPr>
          <w:sz w:val="22"/>
          <w:szCs w:val="22"/>
          <w:lang w:val="uk-UA"/>
        </w:rPr>
      </w:pPr>
      <w:r>
        <w:rPr>
          <w:sz w:val="22"/>
          <w:szCs w:val="22"/>
          <w:lang w:val="uk-UA"/>
        </w:rPr>
        <w:t>Волков Н.Н. Цвет в живописи,-</w:t>
      </w:r>
      <w:r>
        <w:rPr>
          <w:szCs w:val="28"/>
          <w:lang w:val="uk-UA"/>
        </w:rPr>
        <w:t xml:space="preserve"> М. </w:t>
      </w:r>
      <w:r>
        <w:rPr>
          <w:sz w:val="22"/>
          <w:szCs w:val="28"/>
          <w:lang w:val="uk-UA"/>
        </w:rPr>
        <w:t xml:space="preserve">Искусство, 1965.      </w:t>
      </w:r>
    </w:p>
    <w:p w:rsidR="00874BDE" w:rsidRDefault="00874BDE" w:rsidP="00874BDE">
      <w:pPr>
        <w:pStyle w:val="af8"/>
        <w:numPr>
          <w:ilvl w:val="0"/>
          <w:numId w:val="15"/>
        </w:numPr>
        <w:ind w:left="714" w:hanging="357"/>
        <w:rPr>
          <w:sz w:val="22"/>
          <w:szCs w:val="22"/>
          <w:lang w:val="uk-UA"/>
        </w:rPr>
      </w:pPr>
      <w:r>
        <w:rPr>
          <w:sz w:val="22"/>
          <w:szCs w:val="22"/>
          <w:lang w:val="uk-UA"/>
        </w:rPr>
        <w:t>Серов Н.В.ЦветКультуры</w:t>
      </w:r>
      <w:r w:rsidRPr="00020D54">
        <w:rPr>
          <w:sz w:val="22"/>
          <w:szCs w:val="22"/>
          <w:lang w:val="uk-UA"/>
        </w:rPr>
        <w:t xml:space="preserve"> /Ппсихология.Культурология. Физиология. – СПб.: Речь, 2004. – 672с.</w:t>
      </w:r>
    </w:p>
    <w:p w:rsidR="00874BDE" w:rsidRDefault="00874BDE" w:rsidP="000C66E6">
      <w:pPr>
        <w:pStyle w:val="af8"/>
        <w:ind w:left="360" w:firstLine="0"/>
        <w:rPr>
          <w:sz w:val="22"/>
          <w:szCs w:val="22"/>
          <w:lang w:val="uk-UA"/>
        </w:rPr>
      </w:pPr>
    </w:p>
    <w:p w:rsidR="00874BDE" w:rsidRDefault="00874BDE" w:rsidP="00874BDE">
      <w:pPr>
        <w:pStyle w:val="af8"/>
        <w:ind w:left="360" w:firstLine="0"/>
        <w:rPr>
          <w:sz w:val="22"/>
          <w:szCs w:val="28"/>
          <w:lang w:val="uk-UA"/>
        </w:rPr>
      </w:pPr>
    </w:p>
    <w:p w:rsidR="003D168A" w:rsidRPr="000C66E6" w:rsidRDefault="003D168A" w:rsidP="000C66E6">
      <w:pPr>
        <w:pStyle w:val="af8"/>
        <w:ind w:firstLine="0"/>
        <w:jc w:val="both"/>
        <w:rPr>
          <w:b/>
          <w:sz w:val="22"/>
          <w:szCs w:val="22"/>
          <w:lang w:val="uk-UA"/>
        </w:rPr>
      </w:pPr>
      <w:r w:rsidRPr="000C66E6">
        <w:rPr>
          <w:b/>
          <w:sz w:val="22"/>
          <w:szCs w:val="22"/>
          <w:lang w:val="uk-UA"/>
        </w:rPr>
        <w:t>НЕОБХІДНЕ ОБЛАДНАННЯ</w:t>
      </w:r>
    </w:p>
    <w:p w:rsidR="00CC29B8" w:rsidRPr="000C66E6" w:rsidRDefault="00CC29B8" w:rsidP="000C66E6">
      <w:pPr>
        <w:jc w:val="both"/>
        <w:rPr>
          <w:sz w:val="22"/>
          <w:szCs w:val="22"/>
          <w:lang w:val="uk-UA"/>
        </w:rPr>
      </w:pPr>
      <w:r w:rsidRPr="000C66E6">
        <w:rPr>
          <w:sz w:val="22"/>
          <w:szCs w:val="22"/>
          <w:lang w:val="uk-UA"/>
        </w:rPr>
        <w:t>Виконання завда</w:t>
      </w:r>
      <w:r w:rsidR="003150F3" w:rsidRPr="000C66E6">
        <w:rPr>
          <w:sz w:val="22"/>
          <w:szCs w:val="22"/>
          <w:lang w:val="uk-UA"/>
        </w:rPr>
        <w:t xml:space="preserve">нь дисципліни «Кольорознавство» за темами «Світло», «Колір», </w:t>
      </w:r>
      <w:r w:rsidRPr="000C66E6">
        <w:rPr>
          <w:sz w:val="22"/>
          <w:szCs w:val="22"/>
          <w:lang w:val="uk-UA"/>
        </w:rPr>
        <w:t xml:space="preserve"> студентами 1-го курсу факультету «</w:t>
      </w:r>
      <w:r w:rsidR="00F2398F" w:rsidRPr="000C66E6">
        <w:rPr>
          <w:sz w:val="22"/>
          <w:szCs w:val="22"/>
          <w:lang w:val="uk-UA"/>
        </w:rPr>
        <w:t>Образотворче мистецтво</w:t>
      </w:r>
      <w:r w:rsidRPr="000C66E6">
        <w:rPr>
          <w:sz w:val="22"/>
          <w:szCs w:val="22"/>
          <w:lang w:val="uk-UA"/>
        </w:rPr>
        <w:t xml:space="preserve">», професійне </w:t>
      </w:r>
      <w:r w:rsidR="000A5CEF" w:rsidRPr="000C66E6">
        <w:rPr>
          <w:sz w:val="22"/>
          <w:szCs w:val="22"/>
          <w:lang w:val="uk-UA"/>
        </w:rPr>
        <w:t>спрямування: «Станковий живопис</w:t>
      </w:r>
      <w:r w:rsidR="009C6F77" w:rsidRPr="000C66E6">
        <w:rPr>
          <w:sz w:val="22"/>
          <w:szCs w:val="22"/>
          <w:lang w:val="uk-UA"/>
        </w:rPr>
        <w:t xml:space="preserve">»», </w:t>
      </w:r>
      <w:r w:rsidRPr="000C66E6">
        <w:rPr>
          <w:sz w:val="22"/>
          <w:szCs w:val="22"/>
          <w:lang w:val="uk-UA"/>
        </w:rPr>
        <w:t>потре</w:t>
      </w:r>
      <w:r w:rsidR="009C6F77" w:rsidRPr="000C66E6">
        <w:rPr>
          <w:sz w:val="22"/>
          <w:szCs w:val="22"/>
          <w:lang w:val="uk-UA"/>
        </w:rPr>
        <w:t>бує наступні матеріали: планшет 50х50 – 1шт., 40х6</w:t>
      </w:r>
      <w:r w:rsidRPr="000C66E6">
        <w:rPr>
          <w:sz w:val="22"/>
          <w:szCs w:val="22"/>
          <w:lang w:val="uk-UA"/>
        </w:rPr>
        <w:t>0 – 1 шт., пензлі, палітра,</w:t>
      </w:r>
      <w:r w:rsidR="009C6F77" w:rsidRPr="000C66E6">
        <w:rPr>
          <w:sz w:val="22"/>
          <w:szCs w:val="22"/>
          <w:lang w:val="uk-UA"/>
        </w:rPr>
        <w:t>фарби гуаш,</w:t>
      </w:r>
      <w:r w:rsidRPr="000C66E6">
        <w:rPr>
          <w:sz w:val="22"/>
          <w:szCs w:val="22"/>
          <w:lang w:val="uk-UA"/>
        </w:rPr>
        <w:t xml:space="preserve"> папір, клей, гумка, олів</w:t>
      </w:r>
      <w:r w:rsidR="005871F9" w:rsidRPr="000C66E6">
        <w:rPr>
          <w:sz w:val="22"/>
          <w:szCs w:val="22"/>
          <w:lang w:val="uk-UA"/>
        </w:rPr>
        <w:t xml:space="preserve">ець, </w:t>
      </w:r>
      <w:r w:rsidR="009C6F77" w:rsidRPr="000C66E6">
        <w:rPr>
          <w:sz w:val="22"/>
          <w:szCs w:val="22"/>
          <w:lang w:val="uk-UA"/>
        </w:rPr>
        <w:t>канцелярський ніж</w:t>
      </w:r>
      <w:r w:rsidR="005871F9" w:rsidRPr="000C66E6">
        <w:rPr>
          <w:sz w:val="22"/>
          <w:szCs w:val="22"/>
          <w:lang w:val="uk-UA"/>
        </w:rPr>
        <w:t>,</w:t>
      </w:r>
      <w:r w:rsidR="008874B2" w:rsidRPr="000C66E6">
        <w:rPr>
          <w:sz w:val="22"/>
          <w:szCs w:val="22"/>
          <w:lang w:val="uk-UA"/>
        </w:rPr>
        <w:t>лінійка.</w:t>
      </w:r>
    </w:p>
    <w:p w:rsidR="00C22145" w:rsidRPr="000C66E6" w:rsidRDefault="00C22145" w:rsidP="000C66E6">
      <w:pPr>
        <w:jc w:val="both"/>
        <w:rPr>
          <w:sz w:val="22"/>
          <w:szCs w:val="22"/>
          <w:lang w:val="uk-UA"/>
        </w:rPr>
      </w:pPr>
    </w:p>
    <w:p w:rsidR="006E6153" w:rsidRPr="000C66E6" w:rsidRDefault="00B603EE" w:rsidP="000C66E6">
      <w:pPr>
        <w:jc w:val="both"/>
        <w:rPr>
          <w:b/>
          <w:sz w:val="22"/>
          <w:szCs w:val="22"/>
          <w:lang w:val="uk-UA"/>
        </w:rPr>
      </w:pPr>
      <w:r w:rsidRPr="000C66E6">
        <w:rPr>
          <w:b/>
          <w:sz w:val="22"/>
          <w:szCs w:val="22"/>
          <w:lang w:val="uk-UA"/>
        </w:rPr>
        <w:t xml:space="preserve">МЕТА Й </w:t>
      </w:r>
      <w:r w:rsidR="000A0CE8" w:rsidRPr="000C66E6">
        <w:rPr>
          <w:b/>
          <w:sz w:val="22"/>
          <w:szCs w:val="22"/>
          <w:lang w:val="uk-UA"/>
        </w:rPr>
        <w:t xml:space="preserve">ЗАВДАННЯ </w:t>
      </w:r>
      <w:r w:rsidR="006E6153" w:rsidRPr="000C66E6">
        <w:rPr>
          <w:b/>
          <w:sz w:val="22"/>
          <w:szCs w:val="22"/>
          <w:lang w:val="uk-UA"/>
        </w:rPr>
        <w:t>КУРСУ</w:t>
      </w:r>
    </w:p>
    <w:p w:rsidR="00AA56F4" w:rsidRPr="000C66E6" w:rsidRDefault="00AA56F4" w:rsidP="000C66E6">
      <w:pPr>
        <w:shd w:val="clear" w:color="auto" w:fill="FFFFFF"/>
        <w:jc w:val="both"/>
        <w:rPr>
          <w:color w:val="FF0000"/>
          <w:sz w:val="22"/>
          <w:szCs w:val="22"/>
          <w:lang w:val="uk-UA"/>
        </w:rPr>
      </w:pPr>
      <w:r w:rsidRPr="000C66E6">
        <w:rPr>
          <w:b/>
          <w:sz w:val="22"/>
          <w:szCs w:val="22"/>
          <w:lang w:val="uk-UA"/>
        </w:rPr>
        <w:t xml:space="preserve">Метою </w:t>
      </w:r>
      <w:r w:rsidRPr="000C66E6">
        <w:rPr>
          <w:sz w:val="22"/>
          <w:szCs w:val="22"/>
          <w:lang w:val="uk-UA"/>
        </w:rPr>
        <w:t xml:space="preserve">вивчення   дисципліни «Кольорознавство» </w:t>
      </w:r>
      <w:r w:rsidR="003150F3" w:rsidRPr="000C66E6">
        <w:rPr>
          <w:sz w:val="22"/>
          <w:szCs w:val="22"/>
          <w:lang w:val="uk-UA"/>
        </w:rPr>
        <w:t>є опанування та вміле використання у живописній практиці  знань стосовно фізичної</w:t>
      </w:r>
      <w:r w:rsidR="008C4CE2">
        <w:rPr>
          <w:sz w:val="22"/>
          <w:szCs w:val="22"/>
          <w:lang w:val="uk-UA"/>
        </w:rPr>
        <w:t xml:space="preserve"> природи кольору, </w:t>
      </w:r>
      <w:r w:rsidR="003150F3" w:rsidRPr="000C66E6">
        <w:rPr>
          <w:sz w:val="22"/>
          <w:szCs w:val="22"/>
          <w:lang w:val="uk-UA"/>
        </w:rPr>
        <w:t xml:space="preserve">фізіологічних основ та властивостей кольорового зору людини, а також основних закономірностей кольорової композиції.                                                                         </w:t>
      </w:r>
    </w:p>
    <w:p w:rsidR="003150F3" w:rsidRPr="000C66E6" w:rsidRDefault="003150F3" w:rsidP="000C66E6">
      <w:pPr>
        <w:jc w:val="both"/>
        <w:rPr>
          <w:sz w:val="22"/>
          <w:szCs w:val="22"/>
          <w:lang w:val="uk-UA"/>
        </w:rPr>
      </w:pPr>
      <w:r w:rsidRPr="000C66E6">
        <w:rPr>
          <w:sz w:val="22"/>
          <w:szCs w:val="22"/>
          <w:lang w:val="uk-UA"/>
        </w:rPr>
        <w:t>Навчальним процесом передбачено етапизасвоєння знань та їх викори</w:t>
      </w:r>
      <w:r w:rsidR="00B936AB">
        <w:rPr>
          <w:sz w:val="22"/>
          <w:szCs w:val="22"/>
          <w:lang w:val="uk-UA"/>
        </w:rPr>
        <w:t xml:space="preserve">стання в практичній роботі.     </w:t>
      </w:r>
      <w:r w:rsidRPr="000C66E6">
        <w:rPr>
          <w:b/>
          <w:sz w:val="22"/>
          <w:szCs w:val="22"/>
          <w:lang w:val="uk-UA"/>
        </w:rPr>
        <w:t>Завдання</w:t>
      </w:r>
      <w:r w:rsidR="003619A7" w:rsidRPr="000C66E6">
        <w:rPr>
          <w:sz w:val="22"/>
          <w:szCs w:val="22"/>
          <w:lang w:val="uk-UA"/>
        </w:rPr>
        <w:t>дисципліни побудовані з послідовним  ускладненням  задач.</w:t>
      </w:r>
      <w:r w:rsidR="008874B2" w:rsidRPr="000C66E6">
        <w:rPr>
          <w:sz w:val="22"/>
          <w:szCs w:val="22"/>
          <w:lang w:val="uk-UA"/>
        </w:rPr>
        <w:t xml:space="preserve"> До головних задач курсу належить вивчення студ</w:t>
      </w:r>
      <w:r w:rsidR="00B936AB">
        <w:rPr>
          <w:sz w:val="22"/>
          <w:szCs w:val="22"/>
          <w:lang w:val="uk-UA"/>
        </w:rPr>
        <w:t xml:space="preserve">ентами фізичної природи кольору; </w:t>
      </w:r>
      <w:r w:rsidR="008874B2" w:rsidRPr="000C66E6">
        <w:rPr>
          <w:sz w:val="22"/>
          <w:szCs w:val="22"/>
          <w:lang w:val="uk-UA"/>
        </w:rPr>
        <w:t>розмаїт</w:t>
      </w:r>
      <w:r w:rsidR="00B936AB">
        <w:rPr>
          <w:sz w:val="22"/>
          <w:szCs w:val="22"/>
          <w:lang w:val="uk-UA"/>
        </w:rPr>
        <w:t>тя передумов сприйняття кольору;</w:t>
      </w:r>
      <w:r w:rsidR="008874B2" w:rsidRPr="000C66E6">
        <w:rPr>
          <w:sz w:val="22"/>
          <w:szCs w:val="22"/>
          <w:lang w:val="uk-UA"/>
        </w:rPr>
        <w:t xml:space="preserve"> урахування кольорових закономірностей </w:t>
      </w:r>
      <w:r w:rsidR="00ED19CA" w:rsidRPr="000C66E6">
        <w:rPr>
          <w:sz w:val="22"/>
          <w:szCs w:val="22"/>
          <w:lang w:val="uk-UA"/>
        </w:rPr>
        <w:t xml:space="preserve"> п</w:t>
      </w:r>
      <w:r w:rsidR="00B936AB">
        <w:rPr>
          <w:sz w:val="22"/>
          <w:szCs w:val="22"/>
          <w:lang w:val="uk-UA"/>
        </w:rPr>
        <w:t xml:space="preserve">ри побудові кольорової гармонії; </w:t>
      </w:r>
      <w:r w:rsidR="00ED19CA" w:rsidRPr="000C66E6">
        <w:rPr>
          <w:sz w:val="22"/>
          <w:szCs w:val="22"/>
          <w:lang w:val="uk-UA"/>
        </w:rPr>
        <w:t>виховання почуття ес</w:t>
      </w:r>
      <w:r w:rsidR="00B936AB">
        <w:rPr>
          <w:sz w:val="22"/>
          <w:szCs w:val="22"/>
          <w:lang w:val="uk-UA"/>
        </w:rPr>
        <w:t>тетики кольорових співвідношень</w:t>
      </w:r>
      <w:r w:rsidR="00ED19CA" w:rsidRPr="000C66E6">
        <w:rPr>
          <w:sz w:val="22"/>
          <w:szCs w:val="22"/>
          <w:lang w:val="uk-UA"/>
        </w:rPr>
        <w:t>,</w:t>
      </w:r>
      <w:r w:rsidR="00524463">
        <w:rPr>
          <w:sz w:val="22"/>
          <w:szCs w:val="22"/>
          <w:lang w:val="uk-UA"/>
        </w:rPr>
        <w:t xml:space="preserve"> </w:t>
      </w:r>
      <w:r w:rsidR="00ED19CA" w:rsidRPr="000C66E6">
        <w:rPr>
          <w:sz w:val="22"/>
          <w:szCs w:val="22"/>
          <w:lang w:val="uk-UA"/>
        </w:rPr>
        <w:t>а також набуття практичних навичок роботи з матеріалом.</w:t>
      </w:r>
    </w:p>
    <w:p w:rsidR="00AA56F4" w:rsidRPr="000C66E6" w:rsidRDefault="00AA56F4" w:rsidP="000C66E6">
      <w:pPr>
        <w:pStyle w:val="afa"/>
        <w:suppressAutoHyphens/>
        <w:ind w:firstLine="851"/>
        <w:rPr>
          <w:sz w:val="22"/>
          <w:szCs w:val="22"/>
        </w:rPr>
      </w:pPr>
      <w:r w:rsidRPr="000C66E6">
        <w:rPr>
          <w:sz w:val="22"/>
          <w:szCs w:val="22"/>
        </w:rPr>
        <w:t xml:space="preserve">У результаті вивчення навчальної дисципліни студент повинен знати: </w:t>
      </w:r>
    </w:p>
    <w:p w:rsidR="00AA56F4" w:rsidRPr="000C66E6" w:rsidRDefault="00AA56F4" w:rsidP="000C66E6">
      <w:pPr>
        <w:pStyle w:val="--1"/>
        <w:rPr>
          <w:sz w:val="22"/>
          <w:szCs w:val="22"/>
          <w:lang w:val="uk-UA"/>
        </w:rPr>
      </w:pPr>
      <w:r w:rsidRPr="000C66E6">
        <w:rPr>
          <w:sz w:val="22"/>
          <w:szCs w:val="22"/>
          <w:lang w:val="uk-UA"/>
        </w:rPr>
        <w:t>основні категорії і проблеми кольорознавства;</w:t>
      </w:r>
    </w:p>
    <w:p w:rsidR="00AA56F4" w:rsidRPr="000C66E6" w:rsidRDefault="00AA56F4" w:rsidP="000C66E6">
      <w:pPr>
        <w:pStyle w:val="--1"/>
        <w:rPr>
          <w:sz w:val="22"/>
          <w:szCs w:val="22"/>
          <w:lang w:val="uk-UA"/>
        </w:rPr>
      </w:pPr>
      <w:r w:rsidRPr="000C66E6">
        <w:rPr>
          <w:sz w:val="22"/>
          <w:szCs w:val="22"/>
          <w:lang w:val="uk-UA"/>
        </w:rPr>
        <w:t>принц</w:t>
      </w:r>
      <w:r w:rsidR="00620E62" w:rsidRPr="000C66E6">
        <w:rPr>
          <w:sz w:val="22"/>
          <w:szCs w:val="22"/>
          <w:lang w:val="uk-UA"/>
        </w:rPr>
        <w:t>ипи побудови ахроматично</w:t>
      </w:r>
      <w:r w:rsidR="00305FB4" w:rsidRPr="000C66E6">
        <w:rPr>
          <w:sz w:val="22"/>
          <w:szCs w:val="22"/>
          <w:lang w:val="uk-UA"/>
        </w:rPr>
        <w:t>ї шкали та передумови загальної світлотної тональності</w:t>
      </w:r>
      <w:r w:rsidR="00620E62" w:rsidRPr="000C66E6">
        <w:rPr>
          <w:sz w:val="22"/>
          <w:szCs w:val="22"/>
          <w:lang w:val="uk-UA"/>
        </w:rPr>
        <w:t xml:space="preserve"> середовища.</w:t>
      </w:r>
    </w:p>
    <w:p w:rsidR="00AA56F4" w:rsidRPr="000C66E6" w:rsidRDefault="00AA56F4" w:rsidP="000C66E6">
      <w:pPr>
        <w:pStyle w:val="--1"/>
        <w:rPr>
          <w:sz w:val="22"/>
          <w:szCs w:val="22"/>
          <w:lang w:val="uk-UA"/>
        </w:rPr>
      </w:pPr>
      <w:r w:rsidRPr="000C66E6">
        <w:rPr>
          <w:sz w:val="22"/>
          <w:szCs w:val="22"/>
          <w:lang w:val="uk-UA"/>
        </w:rPr>
        <w:t>систематику і класифікацію кольорів, їхню ієрархію — головні й другорядні кольори;</w:t>
      </w:r>
    </w:p>
    <w:p w:rsidR="00AA56F4" w:rsidRPr="000C66E6" w:rsidRDefault="00620E62" w:rsidP="000C66E6">
      <w:pPr>
        <w:pStyle w:val="--1"/>
        <w:rPr>
          <w:sz w:val="22"/>
          <w:szCs w:val="22"/>
          <w:lang w:val="uk-UA"/>
        </w:rPr>
      </w:pPr>
      <w:r w:rsidRPr="000C66E6">
        <w:rPr>
          <w:sz w:val="22"/>
          <w:szCs w:val="22"/>
          <w:lang w:val="uk-UA"/>
        </w:rPr>
        <w:t>принципи побудови коль</w:t>
      </w:r>
      <w:r w:rsidR="00A04C01">
        <w:rPr>
          <w:sz w:val="22"/>
          <w:szCs w:val="22"/>
          <w:lang w:val="uk-UA"/>
        </w:rPr>
        <w:t>о</w:t>
      </w:r>
      <w:r w:rsidRPr="000C66E6">
        <w:rPr>
          <w:sz w:val="22"/>
          <w:szCs w:val="22"/>
          <w:lang w:val="uk-UA"/>
        </w:rPr>
        <w:t>рової гармонії і вираження кольоров</w:t>
      </w:r>
      <w:r w:rsidR="00AA56F4" w:rsidRPr="000C66E6">
        <w:rPr>
          <w:sz w:val="22"/>
          <w:szCs w:val="22"/>
          <w:lang w:val="uk-UA"/>
        </w:rPr>
        <w:t>их переваг;</w:t>
      </w:r>
    </w:p>
    <w:p w:rsidR="000C66E6" w:rsidRDefault="00384752" w:rsidP="000C66E6">
      <w:pPr>
        <w:pStyle w:val="--1"/>
        <w:rPr>
          <w:sz w:val="22"/>
          <w:szCs w:val="22"/>
          <w:lang w:val="uk-UA"/>
        </w:rPr>
      </w:pPr>
      <w:r w:rsidRPr="000C66E6">
        <w:rPr>
          <w:sz w:val="22"/>
          <w:szCs w:val="22"/>
          <w:lang w:val="uk-UA"/>
        </w:rPr>
        <w:t xml:space="preserve">принципи організації </w:t>
      </w:r>
      <w:r w:rsidR="00AA56F4" w:rsidRPr="000C66E6">
        <w:rPr>
          <w:sz w:val="22"/>
          <w:szCs w:val="22"/>
          <w:lang w:val="uk-UA"/>
        </w:rPr>
        <w:t xml:space="preserve">кольору на площині та </w:t>
      </w:r>
      <w:r w:rsidRPr="000C66E6">
        <w:rPr>
          <w:sz w:val="22"/>
          <w:szCs w:val="22"/>
          <w:lang w:val="uk-UA"/>
        </w:rPr>
        <w:t xml:space="preserve">у </w:t>
      </w:r>
      <w:r w:rsidR="000C66E6" w:rsidRPr="000C66E6">
        <w:rPr>
          <w:sz w:val="22"/>
          <w:szCs w:val="22"/>
          <w:lang w:val="uk-UA"/>
        </w:rPr>
        <w:t xml:space="preserve">як засіб виразності;     </w:t>
      </w:r>
    </w:p>
    <w:p w:rsidR="000C66E6" w:rsidRDefault="000C66E6" w:rsidP="000C66E6">
      <w:pPr>
        <w:pStyle w:val="--1"/>
        <w:rPr>
          <w:sz w:val="22"/>
          <w:szCs w:val="22"/>
          <w:lang w:val="uk-UA"/>
        </w:rPr>
      </w:pPr>
      <w:r w:rsidRPr="000C66E6">
        <w:rPr>
          <w:sz w:val="22"/>
          <w:szCs w:val="22"/>
          <w:lang w:val="uk-UA"/>
        </w:rPr>
        <w:t xml:space="preserve">трактувати просторову зміну кольору на формі з урахуванням кольору середовища. У результаті вивчення навчальної дисципліни студент повинен  отримати навички: </w:t>
      </w:r>
    </w:p>
    <w:p w:rsidR="000C66E6" w:rsidRDefault="000C66E6" w:rsidP="000C66E6">
      <w:pPr>
        <w:pStyle w:val="--1"/>
        <w:rPr>
          <w:sz w:val="22"/>
          <w:szCs w:val="22"/>
          <w:lang w:val="uk-UA"/>
        </w:rPr>
      </w:pPr>
      <w:r w:rsidRPr="000C66E6">
        <w:rPr>
          <w:sz w:val="22"/>
          <w:szCs w:val="22"/>
          <w:lang w:val="uk-UA"/>
        </w:rPr>
        <w:t xml:space="preserve">роботи з матеріалом у техніці гуаш; </w:t>
      </w:r>
    </w:p>
    <w:p w:rsidR="000C66E6" w:rsidRDefault="000C66E6" w:rsidP="000C66E6">
      <w:pPr>
        <w:pStyle w:val="--1"/>
        <w:rPr>
          <w:sz w:val="22"/>
          <w:szCs w:val="22"/>
          <w:lang w:val="uk-UA"/>
        </w:rPr>
      </w:pPr>
      <w:r w:rsidRPr="000C66E6">
        <w:rPr>
          <w:sz w:val="22"/>
          <w:szCs w:val="22"/>
          <w:lang w:val="uk-UA"/>
        </w:rPr>
        <w:t>збагачення локального кольору у обраній кольоровій композиції;</w:t>
      </w:r>
    </w:p>
    <w:p w:rsidR="000C66E6" w:rsidRPr="000C66E6" w:rsidRDefault="000C66E6" w:rsidP="000C66E6">
      <w:pPr>
        <w:pStyle w:val="--1"/>
        <w:rPr>
          <w:sz w:val="22"/>
          <w:szCs w:val="22"/>
          <w:lang w:val="uk-UA"/>
        </w:rPr>
      </w:pPr>
      <w:r w:rsidRPr="000C66E6">
        <w:rPr>
          <w:sz w:val="22"/>
          <w:szCs w:val="22"/>
          <w:lang w:val="uk-UA"/>
        </w:rPr>
        <w:t>досягати гармонії кольорових співвідношень за рахунок зміни світлотності, тепло-холодності та насиченості кольорових плям.</w:t>
      </w:r>
    </w:p>
    <w:p w:rsidR="000C66E6" w:rsidRPr="00020D54" w:rsidRDefault="000C66E6" w:rsidP="000C66E6">
      <w:pPr>
        <w:pStyle w:val="--1"/>
        <w:numPr>
          <w:ilvl w:val="0"/>
          <w:numId w:val="0"/>
        </w:numPr>
        <w:ind w:left="360"/>
        <w:rPr>
          <w:sz w:val="22"/>
          <w:szCs w:val="22"/>
          <w:lang w:val="uk-UA"/>
        </w:rPr>
      </w:pPr>
    </w:p>
    <w:p w:rsidR="00AA56F4" w:rsidRPr="00020D54" w:rsidRDefault="00AA56F4" w:rsidP="00857174">
      <w:pPr>
        <w:jc w:val="both"/>
        <w:rPr>
          <w:b/>
          <w:sz w:val="22"/>
          <w:szCs w:val="22"/>
          <w:lang w:val="uk-UA"/>
        </w:rPr>
      </w:pPr>
    </w:p>
    <w:p w:rsidR="006E6153" w:rsidRPr="00020D54" w:rsidRDefault="006E6153" w:rsidP="00857174">
      <w:pPr>
        <w:jc w:val="both"/>
        <w:rPr>
          <w:b/>
          <w:sz w:val="22"/>
          <w:szCs w:val="22"/>
          <w:lang w:val="uk-UA"/>
        </w:rPr>
      </w:pPr>
      <w:r w:rsidRPr="00020D54">
        <w:rPr>
          <w:b/>
          <w:sz w:val="22"/>
          <w:szCs w:val="22"/>
          <w:lang w:val="uk-UA"/>
        </w:rPr>
        <w:t xml:space="preserve">ОПИС </w:t>
      </w:r>
      <w:r w:rsidR="00146C49" w:rsidRPr="00020D54">
        <w:rPr>
          <w:b/>
          <w:sz w:val="22"/>
          <w:szCs w:val="22"/>
          <w:lang w:val="uk-UA"/>
        </w:rPr>
        <w:t>ДИСЦИПЛІНИ</w:t>
      </w:r>
    </w:p>
    <w:p w:rsidR="00C343A1" w:rsidRPr="00020D54" w:rsidRDefault="00C343A1" w:rsidP="00857174">
      <w:pPr>
        <w:jc w:val="both"/>
        <w:rPr>
          <w:sz w:val="22"/>
          <w:szCs w:val="22"/>
          <w:lang w:val="uk-UA"/>
        </w:rPr>
      </w:pPr>
      <w:r w:rsidRPr="00020D54">
        <w:rPr>
          <w:sz w:val="22"/>
          <w:szCs w:val="22"/>
          <w:lang w:val="uk-UA"/>
        </w:rPr>
        <w:t>Кольорознавство</w:t>
      </w:r>
      <w:r w:rsidRPr="00020D54">
        <w:rPr>
          <w:b/>
          <w:sz w:val="22"/>
          <w:szCs w:val="22"/>
          <w:lang w:val="uk-UA"/>
        </w:rPr>
        <w:t xml:space="preserve"> – </w:t>
      </w:r>
      <w:r w:rsidRPr="00020D54">
        <w:rPr>
          <w:sz w:val="22"/>
          <w:szCs w:val="22"/>
          <w:lang w:val="uk-UA"/>
        </w:rPr>
        <w:t xml:space="preserve">одна з </w:t>
      </w:r>
      <w:r w:rsidR="005278E6">
        <w:rPr>
          <w:sz w:val="22"/>
          <w:szCs w:val="22"/>
          <w:lang w:val="uk-UA"/>
        </w:rPr>
        <w:t xml:space="preserve">фундаментальних </w:t>
      </w:r>
      <w:r w:rsidRPr="00020D54">
        <w:rPr>
          <w:sz w:val="22"/>
          <w:szCs w:val="22"/>
          <w:lang w:val="uk-UA"/>
        </w:rPr>
        <w:t xml:space="preserve">дисциплін професійної та практичної підготовки, яка сприяє розвитку у студентів </w:t>
      </w:r>
      <w:r w:rsidR="0065275D">
        <w:rPr>
          <w:sz w:val="22"/>
          <w:szCs w:val="22"/>
          <w:lang w:val="uk-UA"/>
        </w:rPr>
        <w:t xml:space="preserve">почуття та розуміння колористичної цілісності </w:t>
      </w:r>
      <w:r w:rsidRPr="00020D54">
        <w:rPr>
          <w:sz w:val="22"/>
          <w:szCs w:val="22"/>
          <w:lang w:val="uk-UA"/>
        </w:rPr>
        <w:t xml:space="preserve">, </w:t>
      </w:r>
      <w:r w:rsidR="005278E6">
        <w:rPr>
          <w:sz w:val="22"/>
          <w:szCs w:val="22"/>
          <w:lang w:val="uk-UA"/>
        </w:rPr>
        <w:t>завдяки чому студент вир</w:t>
      </w:r>
      <w:r w:rsidR="0058740A">
        <w:rPr>
          <w:sz w:val="22"/>
          <w:szCs w:val="22"/>
          <w:lang w:val="uk-UA"/>
        </w:rPr>
        <w:t>азно висловлює ідеї</w:t>
      </w:r>
      <w:r w:rsidR="008C4CE2">
        <w:rPr>
          <w:sz w:val="22"/>
          <w:szCs w:val="22"/>
          <w:lang w:val="uk-UA"/>
        </w:rPr>
        <w:t xml:space="preserve"> та художні задуми </w:t>
      </w:r>
      <w:r w:rsidR="0065275D">
        <w:rPr>
          <w:sz w:val="22"/>
          <w:szCs w:val="22"/>
          <w:lang w:val="uk-UA"/>
        </w:rPr>
        <w:t>в кольоровій гармонії</w:t>
      </w:r>
      <w:r w:rsidR="00506416">
        <w:rPr>
          <w:sz w:val="22"/>
          <w:szCs w:val="22"/>
          <w:lang w:val="uk-UA"/>
        </w:rPr>
        <w:t xml:space="preserve">. Дисципліна </w:t>
      </w:r>
      <w:r w:rsidRPr="00020D54">
        <w:rPr>
          <w:sz w:val="22"/>
          <w:szCs w:val="22"/>
          <w:lang w:val="uk-UA"/>
        </w:rPr>
        <w:t xml:space="preserve">вивчає систему постійно діючих </w:t>
      </w:r>
      <w:r w:rsidR="00752AE3">
        <w:rPr>
          <w:sz w:val="22"/>
          <w:szCs w:val="22"/>
          <w:lang w:val="uk-UA"/>
        </w:rPr>
        <w:t>закономірностей, яким підкорюється колір,а також</w:t>
      </w:r>
      <w:r w:rsidR="007418B5">
        <w:rPr>
          <w:sz w:val="22"/>
          <w:szCs w:val="22"/>
          <w:lang w:val="uk-UA"/>
        </w:rPr>
        <w:t xml:space="preserve"> вплив фізичних,фізіологічних та психологічних факторів на індивідуальне сприйняття кольору людиною.</w:t>
      </w:r>
    </w:p>
    <w:p w:rsidR="00C343A1" w:rsidRPr="00020D54" w:rsidRDefault="00C343A1" w:rsidP="00857174">
      <w:pPr>
        <w:jc w:val="both"/>
        <w:rPr>
          <w:sz w:val="22"/>
          <w:szCs w:val="22"/>
          <w:lang w:val="uk-UA"/>
        </w:rPr>
      </w:pPr>
      <w:r w:rsidRPr="00020D54">
        <w:rPr>
          <w:sz w:val="22"/>
          <w:szCs w:val="22"/>
          <w:lang w:val="uk-UA"/>
        </w:rPr>
        <w:t>Згідно з навчальним планом, що ухвалений методичною радою ХДАДМ, вона вивчається студентами протягом</w:t>
      </w:r>
      <w:r w:rsidR="007418B5">
        <w:rPr>
          <w:sz w:val="22"/>
          <w:szCs w:val="22"/>
          <w:lang w:val="uk-UA"/>
        </w:rPr>
        <w:t xml:space="preserve"> 2-х років,4-х семестрів  (10 кредитів</w:t>
      </w:r>
      <w:r w:rsidR="00573445">
        <w:rPr>
          <w:sz w:val="22"/>
          <w:szCs w:val="22"/>
          <w:lang w:val="uk-UA"/>
        </w:rPr>
        <w:t xml:space="preserve">  ECTS 300</w:t>
      </w:r>
      <w:r w:rsidRPr="00020D54">
        <w:rPr>
          <w:sz w:val="22"/>
          <w:szCs w:val="22"/>
          <w:lang w:val="uk-UA"/>
        </w:rPr>
        <w:t xml:space="preserve"> н</w:t>
      </w:r>
      <w:r w:rsidR="00573445">
        <w:rPr>
          <w:sz w:val="22"/>
          <w:szCs w:val="22"/>
          <w:lang w:val="uk-UA"/>
        </w:rPr>
        <w:t xml:space="preserve">авчальних годин, у тому числі 120 годин,із них 14 годин лекційних,106 годин практичних занять під керівництвом викладача,а </w:t>
      </w:r>
      <w:r w:rsidRPr="00020D54">
        <w:rPr>
          <w:sz w:val="22"/>
          <w:szCs w:val="22"/>
          <w:lang w:val="uk-UA"/>
        </w:rPr>
        <w:t>та</w:t>
      </w:r>
      <w:r w:rsidR="00573445">
        <w:rPr>
          <w:sz w:val="22"/>
          <w:szCs w:val="22"/>
          <w:lang w:val="uk-UA"/>
        </w:rPr>
        <w:t>кож 18</w:t>
      </w:r>
      <w:r w:rsidRPr="00020D54">
        <w:rPr>
          <w:sz w:val="22"/>
          <w:szCs w:val="22"/>
          <w:lang w:val="uk-UA"/>
        </w:rPr>
        <w:t xml:space="preserve">0 </w:t>
      </w:r>
      <w:r w:rsidR="00573445">
        <w:rPr>
          <w:sz w:val="22"/>
          <w:szCs w:val="22"/>
          <w:lang w:val="uk-UA"/>
        </w:rPr>
        <w:t>годин – самостійна робота.</w:t>
      </w:r>
      <w:r w:rsidR="00506416">
        <w:rPr>
          <w:sz w:val="22"/>
          <w:szCs w:val="22"/>
          <w:lang w:val="uk-UA"/>
        </w:rPr>
        <w:t xml:space="preserve"> Студент має опанувати методику практичного рішення кольорових задач (у творчому процесі)  для створення художнього образу.</w:t>
      </w:r>
    </w:p>
    <w:p w:rsidR="002F5F92" w:rsidRPr="00020D54" w:rsidRDefault="00C8650F" w:rsidP="00857174">
      <w:pPr>
        <w:jc w:val="both"/>
        <w:rPr>
          <w:sz w:val="22"/>
          <w:szCs w:val="22"/>
          <w:lang w:val="uk-UA"/>
        </w:rPr>
      </w:pPr>
      <w:r>
        <w:rPr>
          <w:sz w:val="22"/>
          <w:szCs w:val="22"/>
          <w:lang w:val="uk-UA"/>
        </w:rPr>
        <w:t>1-й семестр 1-го к</w:t>
      </w:r>
      <w:r w:rsidR="004813BE" w:rsidRPr="00020D54">
        <w:rPr>
          <w:sz w:val="22"/>
          <w:szCs w:val="22"/>
          <w:lang w:val="uk-UA"/>
        </w:rPr>
        <w:t>урс</w:t>
      </w:r>
      <w:r>
        <w:rPr>
          <w:sz w:val="22"/>
          <w:szCs w:val="22"/>
          <w:lang w:val="uk-UA"/>
        </w:rPr>
        <w:t>у</w:t>
      </w:r>
      <w:r w:rsidR="004813BE" w:rsidRPr="00020D54">
        <w:rPr>
          <w:sz w:val="22"/>
          <w:szCs w:val="22"/>
          <w:lang w:val="uk-UA"/>
        </w:rPr>
        <w:t xml:space="preserve"> має </w:t>
      </w:r>
      <w:r w:rsidR="00C343A1" w:rsidRPr="00020D54">
        <w:rPr>
          <w:sz w:val="22"/>
          <w:szCs w:val="22"/>
          <w:lang w:val="uk-UA"/>
        </w:rPr>
        <w:t>2</w:t>
      </w:r>
      <w:r w:rsidR="004813BE" w:rsidRPr="00020D54">
        <w:rPr>
          <w:sz w:val="22"/>
          <w:szCs w:val="22"/>
          <w:lang w:val="uk-UA"/>
        </w:rPr>
        <w:t xml:space="preserve"> змістовні</w:t>
      </w:r>
      <w:r w:rsidR="000A0CE8" w:rsidRPr="00020D54">
        <w:rPr>
          <w:sz w:val="22"/>
          <w:szCs w:val="22"/>
          <w:lang w:val="uk-UA"/>
        </w:rPr>
        <w:t xml:space="preserve"> м</w:t>
      </w:r>
      <w:r w:rsidR="007F6382">
        <w:rPr>
          <w:sz w:val="22"/>
          <w:szCs w:val="22"/>
          <w:lang w:val="uk-UA"/>
        </w:rPr>
        <w:t>одулі,4 практичних завдання.</w:t>
      </w:r>
      <w:r>
        <w:rPr>
          <w:sz w:val="22"/>
          <w:szCs w:val="22"/>
          <w:lang w:val="uk-UA"/>
        </w:rPr>
        <w:t xml:space="preserve"> На семестр заплановано</w:t>
      </w:r>
      <w:r w:rsidR="00551357">
        <w:rPr>
          <w:sz w:val="22"/>
          <w:szCs w:val="22"/>
          <w:lang w:val="uk-UA"/>
        </w:rPr>
        <w:t>:</w:t>
      </w:r>
    </w:p>
    <w:p w:rsidR="000C66E6" w:rsidRDefault="000C66E6" w:rsidP="00857174">
      <w:pPr>
        <w:widowControl w:val="0"/>
        <w:tabs>
          <w:tab w:val="left" w:pos="3284"/>
        </w:tabs>
        <w:jc w:val="both"/>
        <w:rPr>
          <w:b/>
          <w:sz w:val="22"/>
          <w:szCs w:val="22"/>
          <w:lang w:val="uk-UA"/>
        </w:rPr>
      </w:pPr>
    </w:p>
    <w:p w:rsidR="009C460E" w:rsidRDefault="009C460E" w:rsidP="00857174">
      <w:pPr>
        <w:widowControl w:val="0"/>
        <w:tabs>
          <w:tab w:val="left" w:pos="3284"/>
        </w:tabs>
        <w:jc w:val="both"/>
        <w:rPr>
          <w:b/>
          <w:sz w:val="22"/>
          <w:szCs w:val="22"/>
          <w:lang w:val="uk-UA"/>
        </w:rPr>
      </w:pPr>
      <w:r w:rsidRPr="00020D54">
        <w:rPr>
          <w:b/>
          <w:sz w:val="22"/>
          <w:szCs w:val="22"/>
          <w:lang w:val="uk-UA"/>
        </w:rPr>
        <w:t xml:space="preserve">Змістовний модуль 1. </w:t>
      </w:r>
      <w:r w:rsidR="007F6382">
        <w:rPr>
          <w:b/>
          <w:sz w:val="22"/>
          <w:szCs w:val="22"/>
          <w:lang w:val="uk-UA"/>
        </w:rPr>
        <w:t>Тема «</w:t>
      </w:r>
      <w:r w:rsidR="00F33EC5">
        <w:rPr>
          <w:b/>
          <w:sz w:val="22"/>
          <w:szCs w:val="22"/>
          <w:lang w:val="uk-UA"/>
        </w:rPr>
        <w:t>СВІТЛО</w:t>
      </w:r>
      <w:r w:rsidR="007F6382">
        <w:rPr>
          <w:b/>
          <w:sz w:val="22"/>
          <w:szCs w:val="22"/>
          <w:lang w:val="uk-UA"/>
        </w:rPr>
        <w:t>»</w:t>
      </w:r>
    </w:p>
    <w:p w:rsidR="000C66E6" w:rsidRPr="000C66E6" w:rsidRDefault="000C66E6" w:rsidP="00857174">
      <w:pPr>
        <w:widowControl w:val="0"/>
        <w:tabs>
          <w:tab w:val="left" w:pos="3284"/>
        </w:tabs>
        <w:jc w:val="both"/>
        <w:rPr>
          <w:bCs/>
          <w:color w:val="00B050"/>
          <w:sz w:val="22"/>
          <w:szCs w:val="22"/>
          <w:lang w:val="uk-UA"/>
        </w:rPr>
      </w:pPr>
      <w:r>
        <w:rPr>
          <w:sz w:val="22"/>
          <w:szCs w:val="22"/>
          <w:lang w:val="uk-UA"/>
        </w:rPr>
        <w:t>а</w:t>
      </w:r>
      <w:r w:rsidRPr="000C66E6">
        <w:rPr>
          <w:sz w:val="22"/>
          <w:szCs w:val="22"/>
          <w:lang w:val="uk-UA"/>
        </w:rPr>
        <w:t>)</w:t>
      </w:r>
      <w:r w:rsidR="00074815" w:rsidRPr="000C66E6">
        <w:rPr>
          <w:sz w:val="22"/>
          <w:szCs w:val="22"/>
          <w:lang w:val="uk-UA"/>
        </w:rPr>
        <w:t>Фізична</w:t>
      </w:r>
      <w:r w:rsidR="00CD7495">
        <w:rPr>
          <w:sz w:val="22"/>
          <w:szCs w:val="22"/>
          <w:lang w:val="uk-UA"/>
        </w:rPr>
        <w:t xml:space="preserve"> </w:t>
      </w:r>
      <w:r w:rsidR="00074815" w:rsidRPr="000C66E6">
        <w:rPr>
          <w:sz w:val="22"/>
          <w:szCs w:val="22"/>
          <w:lang w:val="uk-UA"/>
        </w:rPr>
        <w:t>природа</w:t>
      </w:r>
      <w:r w:rsidR="00CD7495">
        <w:rPr>
          <w:sz w:val="22"/>
          <w:szCs w:val="22"/>
          <w:lang w:val="uk-UA"/>
        </w:rPr>
        <w:t xml:space="preserve"> </w:t>
      </w:r>
      <w:r w:rsidR="00074815" w:rsidRPr="000C66E6">
        <w:rPr>
          <w:sz w:val="22"/>
          <w:szCs w:val="22"/>
          <w:lang w:val="uk-UA"/>
        </w:rPr>
        <w:t>світла.</w:t>
      </w:r>
      <w:r w:rsidR="00CD7495">
        <w:rPr>
          <w:sz w:val="22"/>
          <w:szCs w:val="22"/>
          <w:lang w:val="uk-UA"/>
        </w:rPr>
        <w:t xml:space="preserve"> </w:t>
      </w:r>
      <w:r w:rsidR="00074815" w:rsidRPr="000C66E6">
        <w:rPr>
          <w:sz w:val="22"/>
          <w:szCs w:val="22"/>
          <w:lang w:val="uk-UA"/>
        </w:rPr>
        <w:t>Шкала</w:t>
      </w:r>
      <w:r w:rsidR="00CD7495">
        <w:rPr>
          <w:sz w:val="22"/>
          <w:szCs w:val="22"/>
          <w:lang w:val="uk-UA"/>
        </w:rPr>
        <w:t xml:space="preserve"> </w:t>
      </w:r>
      <w:r w:rsidR="00074815" w:rsidRPr="000C66E6">
        <w:rPr>
          <w:sz w:val="22"/>
          <w:szCs w:val="22"/>
          <w:lang w:val="uk-UA"/>
        </w:rPr>
        <w:t>електромагнітних</w:t>
      </w:r>
      <w:r w:rsidR="00CD7495">
        <w:rPr>
          <w:sz w:val="22"/>
          <w:szCs w:val="22"/>
          <w:lang w:val="uk-UA"/>
        </w:rPr>
        <w:t xml:space="preserve"> </w:t>
      </w:r>
      <w:r w:rsidR="00074815" w:rsidRPr="000C66E6">
        <w:rPr>
          <w:sz w:val="22"/>
          <w:szCs w:val="22"/>
          <w:lang w:val="uk-UA"/>
        </w:rPr>
        <w:t>випромінювань.</w:t>
      </w:r>
    </w:p>
    <w:p w:rsidR="000A0CE8" w:rsidRPr="000C66E6" w:rsidRDefault="00124270" w:rsidP="000C66E6">
      <w:pPr>
        <w:pStyle w:val="af4"/>
        <w:spacing w:line="240" w:lineRule="auto"/>
        <w:ind w:left="0"/>
        <w:rPr>
          <w:sz w:val="22"/>
          <w:szCs w:val="22"/>
          <w:lang w:val="uk-UA"/>
        </w:rPr>
      </w:pPr>
      <w:r w:rsidRPr="000C66E6">
        <w:rPr>
          <w:sz w:val="22"/>
          <w:szCs w:val="22"/>
          <w:lang w:val="uk-UA"/>
        </w:rPr>
        <w:t>б)Вплив спектрального складу світла на колір поверхні.</w:t>
      </w:r>
    </w:p>
    <w:p w:rsidR="009C460E" w:rsidRPr="000C66E6" w:rsidRDefault="00124270" w:rsidP="000C66E6">
      <w:pPr>
        <w:jc w:val="both"/>
        <w:rPr>
          <w:sz w:val="22"/>
          <w:szCs w:val="22"/>
          <w:lang w:val="uk-UA"/>
        </w:rPr>
      </w:pPr>
      <w:r w:rsidRPr="000C66E6">
        <w:rPr>
          <w:sz w:val="22"/>
          <w:szCs w:val="22"/>
          <w:lang w:val="uk-UA"/>
        </w:rPr>
        <w:t>Завдання 1.Ахроматичний шкала.</w:t>
      </w:r>
      <w:r w:rsidR="004B3E59" w:rsidRPr="000C66E6">
        <w:rPr>
          <w:sz w:val="22"/>
          <w:szCs w:val="22"/>
          <w:lang w:val="uk-UA"/>
        </w:rPr>
        <w:t xml:space="preserve"> Формальна ахроматична композиція.</w:t>
      </w:r>
    </w:p>
    <w:p w:rsidR="00490A28" w:rsidRPr="000C66E6" w:rsidRDefault="00124270" w:rsidP="000C66E6">
      <w:pPr>
        <w:widowControl w:val="0"/>
        <w:jc w:val="both"/>
        <w:rPr>
          <w:b/>
          <w:sz w:val="22"/>
          <w:szCs w:val="22"/>
          <w:lang w:val="uk-UA"/>
        </w:rPr>
      </w:pPr>
      <w:r w:rsidRPr="000C66E6">
        <w:rPr>
          <w:sz w:val="22"/>
          <w:szCs w:val="22"/>
          <w:lang w:val="uk-UA"/>
        </w:rPr>
        <w:t>Завдання 2.</w:t>
      </w:r>
      <w:r w:rsidR="00490A28" w:rsidRPr="000C66E6">
        <w:rPr>
          <w:sz w:val="22"/>
          <w:szCs w:val="22"/>
          <w:lang w:val="uk-UA"/>
        </w:rPr>
        <w:t xml:space="preserve"> Загальна світлотна тональність.</w:t>
      </w:r>
    </w:p>
    <w:p w:rsidR="008F21EE" w:rsidRPr="00020D54" w:rsidRDefault="008F21EE" w:rsidP="00857174">
      <w:pPr>
        <w:widowControl w:val="0"/>
        <w:jc w:val="both"/>
        <w:rPr>
          <w:b/>
          <w:sz w:val="22"/>
          <w:szCs w:val="22"/>
          <w:lang w:val="uk-UA"/>
        </w:rPr>
      </w:pPr>
      <w:r w:rsidRPr="00020D54">
        <w:rPr>
          <w:b/>
          <w:sz w:val="22"/>
          <w:szCs w:val="22"/>
          <w:lang w:val="uk-UA"/>
        </w:rPr>
        <w:t xml:space="preserve">Змістовний модуль 2. </w:t>
      </w:r>
      <w:r w:rsidR="00124270">
        <w:rPr>
          <w:b/>
          <w:sz w:val="22"/>
          <w:szCs w:val="22"/>
          <w:lang w:val="uk-UA"/>
        </w:rPr>
        <w:t>Тема</w:t>
      </w:r>
      <w:r w:rsidR="00192FEC">
        <w:rPr>
          <w:b/>
          <w:sz w:val="22"/>
          <w:szCs w:val="22"/>
          <w:lang w:val="uk-UA"/>
        </w:rPr>
        <w:t xml:space="preserve"> «КОЛІР»</w:t>
      </w:r>
    </w:p>
    <w:p w:rsidR="008F21EE" w:rsidRPr="00074815" w:rsidRDefault="00192FEC" w:rsidP="00857174">
      <w:pPr>
        <w:jc w:val="both"/>
        <w:rPr>
          <w:sz w:val="22"/>
          <w:szCs w:val="22"/>
          <w:lang w:val="uk-UA"/>
        </w:rPr>
      </w:pPr>
      <w:r w:rsidRPr="00074815">
        <w:rPr>
          <w:sz w:val="22"/>
          <w:szCs w:val="22"/>
          <w:lang w:val="uk-UA"/>
        </w:rPr>
        <w:t>а) Фізіологічні властивості кольорового бачення. Хроматичний ряд.</w:t>
      </w:r>
    </w:p>
    <w:p w:rsidR="00720D16" w:rsidRPr="00074815" w:rsidRDefault="00822254" w:rsidP="00857174">
      <w:pPr>
        <w:jc w:val="both"/>
        <w:rPr>
          <w:rFonts w:eastAsia="Calibri"/>
          <w:bCs/>
          <w:sz w:val="22"/>
          <w:szCs w:val="22"/>
          <w:lang w:val="uk-UA"/>
        </w:rPr>
      </w:pPr>
      <w:r w:rsidRPr="00074815">
        <w:rPr>
          <w:sz w:val="22"/>
          <w:szCs w:val="22"/>
          <w:lang w:val="uk-UA"/>
        </w:rPr>
        <w:t>б) Контрасти та нюанси кольору,</w:t>
      </w:r>
      <w:r w:rsidR="00CD7495">
        <w:rPr>
          <w:sz w:val="22"/>
          <w:szCs w:val="22"/>
          <w:lang w:val="uk-UA"/>
        </w:rPr>
        <w:t xml:space="preserve"> </w:t>
      </w:r>
      <w:r w:rsidRPr="00074815">
        <w:rPr>
          <w:sz w:val="22"/>
          <w:szCs w:val="22"/>
          <w:lang w:val="uk-UA"/>
        </w:rPr>
        <w:t>світлотності, насиченості.</w:t>
      </w:r>
    </w:p>
    <w:p w:rsidR="00720D16" w:rsidRPr="00074815" w:rsidRDefault="00C00E38" w:rsidP="00857174">
      <w:pPr>
        <w:shd w:val="clear" w:color="auto" w:fill="FFFFFF"/>
        <w:jc w:val="both"/>
        <w:rPr>
          <w:rFonts w:eastAsia="Calibri"/>
          <w:sz w:val="22"/>
          <w:szCs w:val="22"/>
          <w:lang w:val="uk-UA"/>
        </w:rPr>
      </w:pPr>
      <w:r w:rsidRPr="00074815">
        <w:rPr>
          <w:sz w:val="22"/>
          <w:szCs w:val="22"/>
          <w:lang w:val="uk-UA"/>
        </w:rPr>
        <w:lastRenderedPageBreak/>
        <w:t>Завдання</w:t>
      </w:r>
      <w:r w:rsidR="00822254" w:rsidRPr="00074815">
        <w:rPr>
          <w:sz w:val="22"/>
          <w:szCs w:val="22"/>
          <w:lang w:val="uk-UA"/>
        </w:rPr>
        <w:t>1.</w:t>
      </w:r>
      <w:r w:rsidR="005E3ACF" w:rsidRPr="00074815">
        <w:rPr>
          <w:sz w:val="22"/>
          <w:szCs w:val="22"/>
          <w:lang w:val="uk-UA"/>
        </w:rPr>
        <w:t> </w:t>
      </w:r>
      <w:r w:rsidR="00822254" w:rsidRPr="00074815">
        <w:rPr>
          <w:bCs/>
          <w:sz w:val="22"/>
          <w:szCs w:val="22"/>
          <w:lang w:val="uk-UA"/>
        </w:rPr>
        <w:t>Взаємодія кольорових пар та класифікація їх співвідношень за трьома критеріями: колір,</w:t>
      </w:r>
      <w:r w:rsidR="00CD7495">
        <w:rPr>
          <w:bCs/>
          <w:sz w:val="22"/>
          <w:szCs w:val="22"/>
          <w:lang w:val="uk-UA"/>
        </w:rPr>
        <w:t xml:space="preserve"> </w:t>
      </w:r>
      <w:r w:rsidR="00822254" w:rsidRPr="00074815">
        <w:rPr>
          <w:bCs/>
          <w:sz w:val="22"/>
          <w:szCs w:val="22"/>
          <w:lang w:val="uk-UA"/>
        </w:rPr>
        <w:t>світлотність,</w:t>
      </w:r>
      <w:r w:rsidR="00CD7495">
        <w:rPr>
          <w:bCs/>
          <w:sz w:val="22"/>
          <w:szCs w:val="22"/>
          <w:lang w:val="uk-UA"/>
        </w:rPr>
        <w:t xml:space="preserve"> </w:t>
      </w:r>
      <w:r w:rsidR="00822254" w:rsidRPr="00074815">
        <w:rPr>
          <w:bCs/>
          <w:sz w:val="22"/>
          <w:szCs w:val="22"/>
          <w:lang w:val="uk-UA"/>
        </w:rPr>
        <w:t>насиченість</w:t>
      </w:r>
      <w:r w:rsidRPr="00074815">
        <w:rPr>
          <w:bCs/>
          <w:sz w:val="22"/>
          <w:szCs w:val="22"/>
          <w:lang w:val="uk-UA"/>
        </w:rPr>
        <w:t>.</w:t>
      </w:r>
    </w:p>
    <w:p w:rsidR="00F658A5" w:rsidRPr="00074815" w:rsidRDefault="00C00E38" w:rsidP="00857174">
      <w:pPr>
        <w:rPr>
          <w:sz w:val="22"/>
          <w:szCs w:val="22"/>
          <w:lang w:val="uk-UA"/>
        </w:rPr>
      </w:pPr>
      <w:r w:rsidRPr="00074815">
        <w:rPr>
          <w:sz w:val="22"/>
          <w:szCs w:val="22"/>
          <w:lang w:val="uk-UA"/>
        </w:rPr>
        <w:t xml:space="preserve">Завдання 2.(екзаменаційне)Побудова </w:t>
      </w:r>
      <w:r w:rsidR="00715423" w:rsidRPr="00074815">
        <w:rPr>
          <w:sz w:val="22"/>
          <w:szCs w:val="22"/>
          <w:lang w:val="uk-UA"/>
        </w:rPr>
        <w:t xml:space="preserve">спектральної шкали та </w:t>
      </w:r>
      <w:r w:rsidRPr="00074815">
        <w:rPr>
          <w:sz w:val="22"/>
          <w:szCs w:val="22"/>
          <w:lang w:val="uk-UA"/>
        </w:rPr>
        <w:t>спектрального кола в 24-х сегментному  кольоровому розподілі.</w:t>
      </w:r>
    </w:p>
    <w:p w:rsidR="006E6153" w:rsidRPr="00020D54" w:rsidRDefault="006E6153" w:rsidP="00857174">
      <w:pPr>
        <w:jc w:val="both"/>
        <w:rPr>
          <w:sz w:val="22"/>
          <w:szCs w:val="22"/>
          <w:lang w:val="uk-UA"/>
        </w:rPr>
      </w:pPr>
    </w:p>
    <w:p w:rsidR="006E6153" w:rsidRPr="00020D54" w:rsidRDefault="006E6153" w:rsidP="00857174">
      <w:pPr>
        <w:rPr>
          <w:b/>
          <w:sz w:val="22"/>
          <w:szCs w:val="22"/>
          <w:lang w:val="uk-UA"/>
        </w:rPr>
      </w:pPr>
      <w:r w:rsidRPr="00020D54">
        <w:rPr>
          <w:b/>
          <w:sz w:val="22"/>
          <w:szCs w:val="22"/>
          <w:lang w:val="uk-UA"/>
        </w:rPr>
        <w:t xml:space="preserve">ФОРМАТ </w:t>
      </w:r>
      <w:r w:rsidR="00146C49" w:rsidRPr="00020D54">
        <w:rPr>
          <w:b/>
          <w:sz w:val="22"/>
          <w:szCs w:val="22"/>
          <w:lang w:val="uk-UA"/>
        </w:rPr>
        <w:t>ДИСЦИПЛІНИ</w:t>
      </w:r>
    </w:p>
    <w:p w:rsidR="00B74898" w:rsidRPr="00020D54" w:rsidRDefault="00B74898" w:rsidP="00857174">
      <w:pPr>
        <w:pStyle w:val="afa"/>
        <w:suppressAutoHyphens/>
        <w:ind w:firstLine="0"/>
        <w:rPr>
          <w:bCs/>
          <w:sz w:val="22"/>
          <w:szCs w:val="22"/>
        </w:rPr>
      </w:pPr>
      <w:r w:rsidRPr="00020D54">
        <w:rPr>
          <w:bCs/>
          <w:sz w:val="22"/>
          <w:szCs w:val="22"/>
        </w:rPr>
        <w:t>Метод повідомлення нових знань — практична робота в процесі виконання серії завдань. Основна форма вивчення курсу — практичні завдання.</w:t>
      </w:r>
    </w:p>
    <w:p w:rsidR="00B74898" w:rsidRPr="00020D54" w:rsidRDefault="00B74898" w:rsidP="00857174">
      <w:pPr>
        <w:shd w:val="clear" w:color="auto" w:fill="FFFFFF"/>
        <w:jc w:val="both"/>
        <w:rPr>
          <w:sz w:val="22"/>
          <w:szCs w:val="22"/>
          <w:lang w:val="uk-UA"/>
        </w:rPr>
      </w:pPr>
      <w:r w:rsidRPr="00020D54">
        <w:rPr>
          <w:bCs/>
          <w:sz w:val="22"/>
          <w:szCs w:val="22"/>
          <w:lang w:val="uk-UA"/>
        </w:rPr>
        <w:t xml:space="preserve">Мета запропонованих завдань — </w:t>
      </w:r>
      <w:r w:rsidRPr="00020D54">
        <w:rPr>
          <w:sz w:val="22"/>
          <w:szCs w:val="22"/>
          <w:lang w:val="uk-UA"/>
        </w:rPr>
        <w:t>є опанування та вміле використання на практиці  основних закономірност</w:t>
      </w:r>
      <w:r w:rsidR="00707BF3">
        <w:rPr>
          <w:sz w:val="22"/>
          <w:szCs w:val="22"/>
          <w:lang w:val="uk-UA"/>
        </w:rPr>
        <w:t>ей кольорознавства, основ кольоров</w:t>
      </w:r>
      <w:r w:rsidRPr="00020D54">
        <w:rPr>
          <w:sz w:val="22"/>
          <w:szCs w:val="22"/>
          <w:lang w:val="uk-UA"/>
        </w:rPr>
        <w:t>ого сприйняття,</w:t>
      </w:r>
      <w:r w:rsidR="00707BF3">
        <w:rPr>
          <w:sz w:val="22"/>
          <w:szCs w:val="22"/>
          <w:lang w:val="uk-UA"/>
        </w:rPr>
        <w:t xml:space="preserve"> закономірностей побудови кольоров</w:t>
      </w:r>
      <w:r w:rsidRPr="00020D54">
        <w:rPr>
          <w:sz w:val="22"/>
          <w:szCs w:val="22"/>
          <w:lang w:val="uk-UA"/>
        </w:rPr>
        <w:t>ої композиції та набуття практичних навичок роботи з матеріалами. Основними дидактичними принципами, покладеними в основу викладання дисципліни є:</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навчання на високому рівні труднощів;</w:t>
      </w:r>
    </w:p>
    <w:p w:rsidR="00B74898" w:rsidRPr="00020D54" w:rsidRDefault="00707BF3" w:rsidP="00857174">
      <w:pPr>
        <w:numPr>
          <w:ilvl w:val="0"/>
          <w:numId w:val="11"/>
        </w:numPr>
        <w:tabs>
          <w:tab w:val="clear" w:pos="2325"/>
          <w:tab w:val="num" w:pos="900"/>
        </w:tabs>
        <w:ind w:hanging="1785"/>
        <w:jc w:val="both"/>
        <w:rPr>
          <w:sz w:val="22"/>
          <w:szCs w:val="22"/>
          <w:lang w:val="uk-UA"/>
        </w:rPr>
      </w:pPr>
      <w:r>
        <w:rPr>
          <w:sz w:val="22"/>
          <w:szCs w:val="22"/>
          <w:lang w:val="uk-UA"/>
        </w:rPr>
        <w:t>поетапне фундаментальне</w:t>
      </w:r>
      <w:r w:rsidR="00B74898" w:rsidRPr="00020D54">
        <w:rPr>
          <w:sz w:val="22"/>
          <w:szCs w:val="22"/>
          <w:lang w:val="uk-UA"/>
        </w:rPr>
        <w:t xml:space="preserve"> вивчення навчального матеріалу;</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усвідомлення матеріалу через проживання (активні форми навчання);</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систематична робота над особистісним розвитком студентів.</w:t>
      </w:r>
    </w:p>
    <w:p w:rsidR="00B74898" w:rsidRPr="00020D54" w:rsidRDefault="00B74898" w:rsidP="00857174">
      <w:pPr>
        <w:ind w:firstLine="851"/>
        <w:jc w:val="both"/>
        <w:rPr>
          <w:sz w:val="22"/>
          <w:szCs w:val="22"/>
          <w:lang w:val="uk-UA"/>
        </w:rPr>
      </w:pPr>
      <w:r w:rsidRPr="00020D54">
        <w:rPr>
          <w:sz w:val="22"/>
          <w:szCs w:val="22"/>
          <w:lang w:val="uk-UA"/>
        </w:rPr>
        <w:t xml:space="preserve">За термін навчання студенти повинні привчатися працювати з поставленою задачею керівником, </w:t>
      </w:r>
      <w:r w:rsidR="00FD19E7">
        <w:rPr>
          <w:sz w:val="22"/>
          <w:szCs w:val="22"/>
          <w:lang w:val="uk-UA"/>
        </w:rPr>
        <w:t>яка вирішується завдяки чітким рекомендаціям та побажанням в консультативному спілкуванні.</w:t>
      </w:r>
      <w:r w:rsidR="009A44E8">
        <w:rPr>
          <w:sz w:val="22"/>
          <w:szCs w:val="22"/>
          <w:lang w:val="uk-UA"/>
        </w:rPr>
        <w:t xml:space="preserve"> В цьому процесі головним</w:t>
      </w:r>
      <w:r w:rsidR="00707BF3">
        <w:rPr>
          <w:sz w:val="22"/>
          <w:szCs w:val="22"/>
          <w:lang w:val="uk-UA"/>
        </w:rPr>
        <w:t xml:space="preserve"> напрямком </w:t>
      </w:r>
      <w:r w:rsidR="009A44E8">
        <w:rPr>
          <w:sz w:val="22"/>
          <w:szCs w:val="22"/>
          <w:lang w:val="uk-UA"/>
        </w:rPr>
        <w:t xml:space="preserve">є </w:t>
      </w:r>
      <w:r w:rsidR="00707BF3">
        <w:rPr>
          <w:sz w:val="22"/>
          <w:szCs w:val="22"/>
          <w:lang w:val="uk-UA"/>
        </w:rPr>
        <w:t xml:space="preserve">формування у студента почуття естетики </w:t>
      </w:r>
      <w:r w:rsidR="00C44399">
        <w:rPr>
          <w:sz w:val="22"/>
          <w:szCs w:val="22"/>
          <w:lang w:val="uk-UA"/>
        </w:rPr>
        <w:t>кольору</w:t>
      </w:r>
      <w:r w:rsidR="009578F8">
        <w:rPr>
          <w:sz w:val="22"/>
          <w:szCs w:val="22"/>
          <w:lang w:val="uk-UA"/>
        </w:rPr>
        <w:t xml:space="preserve"> для створення</w:t>
      </w:r>
      <w:r w:rsidR="00C44399">
        <w:rPr>
          <w:sz w:val="22"/>
          <w:szCs w:val="22"/>
          <w:lang w:val="uk-UA"/>
        </w:rPr>
        <w:t xml:space="preserve"> художнього образу в станковому живопису та композиції.</w:t>
      </w:r>
    </w:p>
    <w:p w:rsidR="00B74898" w:rsidRPr="00020D54" w:rsidRDefault="00B74898" w:rsidP="00857174">
      <w:pPr>
        <w:jc w:val="both"/>
        <w:rPr>
          <w:sz w:val="22"/>
          <w:szCs w:val="22"/>
          <w:lang w:val="uk-UA"/>
        </w:rPr>
      </w:pPr>
      <w:r w:rsidRPr="00020D54">
        <w:rPr>
          <w:sz w:val="22"/>
          <w:szCs w:val="22"/>
          <w:lang w:val="uk-UA"/>
        </w:rPr>
        <w:t>Розвиток у процесі навчання здійснюється не тільки змістом навчального матеріалу, але й особистістю викладача і стилем спілкування зі студентами.</w:t>
      </w:r>
    </w:p>
    <w:p w:rsidR="003D168A" w:rsidRPr="00020D54" w:rsidRDefault="003D168A" w:rsidP="00857174">
      <w:pPr>
        <w:pStyle w:val="af4"/>
        <w:spacing w:line="240" w:lineRule="auto"/>
        <w:ind w:left="0"/>
        <w:rPr>
          <w:sz w:val="22"/>
          <w:szCs w:val="22"/>
          <w:lang w:val="uk-UA"/>
        </w:rPr>
      </w:pPr>
    </w:p>
    <w:p w:rsidR="003D168A" w:rsidRPr="00020D54" w:rsidRDefault="003D168A" w:rsidP="00857174">
      <w:pPr>
        <w:rPr>
          <w:b/>
          <w:sz w:val="22"/>
          <w:szCs w:val="22"/>
          <w:lang w:val="uk-UA"/>
        </w:rPr>
      </w:pPr>
      <w:r w:rsidRPr="00020D54">
        <w:rPr>
          <w:b/>
          <w:sz w:val="22"/>
          <w:szCs w:val="22"/>
          <w:lang w:val="uk-UA"/>
        </w:rPr>
        <w:t xml:space="preserve">ФОРМАТ </w:t>
      </w:r>
      <w:r w:rsidR="00B603EE" w:rsidRPr="00020D54">
        <w:rPr>
          <w:b/>
          <w:sz w:val="22"/>
          <w:szCs w:val="22"/>
          <w:lang w:val="uk-UA"/>
        </w:rPr>
        <w:t>СЕМЕСТРОВОГО КОНТРОЛЮ</w:t>
      </w:r>
    </w:p>
    <w:p w:rsidR="00452EF8" w:rsidRPr="00020D54" w:rsidRDefault="00452EF8" w:rsidP="00857174">
      <w:pPr>
        <w:pStyle w:val="a"/>
        <w:numPr>
          <w:ilvl w:val="0"/>
          <w:numId w:val="0"/>
        </w:numPr>
        <w:suppressAutoHyphens/>
        <w:spacing w:after="0"/>
        <w:rPr>
          <w:sz w:val="22"/>
          <w:szCs w:val="22"/>
        </w:rPr>
      </w:pPr>
      <w:r w:rsidRPr="00020D54">
        <w:rPr>
          <w:sz w:val="22"/>
          <w:szCs w:val="22"/>
        </w:rPr>
        <w:t>Програмою передбачено рубіжні етапи контролю у формі поточних переглядів етапів процесу роботи виконаних завдань.</w:t>
      </w:r>
    </w:p>
    <w:p w:rsidR="00452EF8" w:rsidRPr="00020D54" w:rsidRDefault="00452EF8" w:rsidP="00857174">
      <w:pPr>
        <w:pStyle w:val="afa"/>
        <w:suppressAutoHyphens/>
        <w:ind w:firstLine="0"/>
        <w:rPr>
          <w:spacing w:val="-2"/>
          <w:sz w:val="22"/>
          <w:szCs w:val="22"/>
        </w:rPr>
      </w:pPr>
      <w:r w:rsidRPr="00020D54">
        <w:rPr>
          <w:sz w:val="22"/>
          <w:szCs w:val="22"/>
        </w:rPr>
        <w:t>Підсумковий контроль засвоєння знань здійснюється у формі екзаменаційних переглядів</w:t>
      </w:r>
      <w:r w:rsidRPr="00020D54">
        <w:rPr>
          <w:spacing w:val="-2"/>
          <w:sz w:val="22"/>
          <w:szCs w:val="22"/>
        </w:rPr>
        <w:t>.</w:t>
      </w:r>
    </w:p>
    <w:p w:rsidR="003B6747" w:rsidRPr="00020D54" w:rsidRDefault="003B6747" w:rsidP="00857174">
      <w:pPr>
        <w:rPr>
          <w:sz w:val="22"/>
          <w:szCs w:val="22"/>
          <w:lang w:val="uk-UA"/>
        </w:rPr>
      </w:pPr>
    </w:p>
    <w:p w:rsidR="003B6747" w:rsidRPr="00020D54" w:rsidRDefault="003B6747" w:rsidP="00857174">
      <w:pPr>
        <w:rPr>
          <w:b/>
          <w:sz w:val="22"/>
          <w:szCs w:val="22"/>
          <w:lang w:val="uk-UA"/>
        </w:rPr>
      </w:pPr>
      <w:r w:rsidRPr="00020D54">
        <w:rPr>
          <w:b/>
          <w:sz w:val="22"/>
          <w:szCs w:val="22"/>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91"/>
        <w:gridCol w:w="525"/>
        <w:gridCol w:w="1221"/>
        <w:gridCol w:w="1553"/>
        <w:gridCol w:w="923"/>
        <w:gridCol w:w="903"/>
      </w:tblGrid>
      <w:tr w:rsidR="003B6747" w:rsidRPr="00020D54"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А</w:t>
            </w: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D</w:t>
            </w:r>
          </w:p>
        </w:tc>
      </w:tr>
      <w:tr w:rsidR="003B6747" w:rsidRPr="00020D54" w:rsidTr="00C04D7C">
        <w:tc>
          <w:tcPr>
            <w:tcW w:w="1538"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90–100</w:t>
            </w:r>
          </w:p>
        </w:tc>
        <w:tc>
          <w:tcPr>
            <w:tcW w:w="687"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Е</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FX</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w:t>
            </w:r>
          </w:p>
        </w:tc>
        <w:tc>
          <w:tcPr>
            <w:tcW w:w="525" w:type="dxa"/>
            <w:tcBorders>
              <w:top w:val="single" w:sz="4" w:space="0" w:color="auto"/>
              <w:left w:val="single" w:sz="4" w:space="0" w:color="auto"/>
            </w:tcBorders>
            <w:vAlign w:val="center"/>
          </w:tcPr>
          <w:p w:rsidR="003B6747" w:rsidRPr="00020D54" w:rsidRDefault="003B6747" w:rsidP="00857174">
            <w:pPr>
              <w:rPr>
                <w:sz w:val="22"/>
                <w:szCs w:val="22"/>
                <w:lang w:val="uk-UA"/>
              </w:rPr>
            </w:pPr>
          </w:p>
        </w:tc>
        <w:tc>
          <w:tcPr>
            <w:tcW w:w="1221" w:type="dxa"/>
            <w:tcBorders>
              <w:top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p w:rsidR="003B6747" w:rsidRPr="00020D54" w:rsidRDefault="003B6747" w:rsidP="00857174">
            <w:pPr>
              <w:jc w:val="center"/>
              <w:rPr>
                <w:sz w:val="22"/>
                <w:szCs w:val="22"/>
                <w:lang w:val="uk-UA"/>
              </w:rPr>
            </w:pPr>
            <w:r w:rsidRPr="00020D54">
              <w:rPr>
                <w:sz w:val="22"/>
                <w:szCs w:val="22"/>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С</w:t>
            </w:r>
          </w:p>
        </w:tc>
        <w:tc>
          <w:tcPr>
            <w:tcW w:w="525" w:type="dxa"/>
            <w:tcBorders>
              <w:left w:val="single" w:sz="4" w:space="0" w:color="auto"/>
              <w:bottom w:val="single" w:sz="4" w:space="0" w:color="auto"/>
            </w:tcBorders>
            <w:vAlign w:val="center"/>
          </w:tcPr>
          <w:p w:rsidR="003B6747" w:rsidRPr="00020D54" w:rsidRDefault="003B6747" w:rsidP="00857174">
            <w:pPr>
              <w:rPr>
                <w:sz w:val="22"/>
                <w:szCs w:val="22"/>
                <w:lang w:val="uk-UA"/>
              </w:rPr>
            </w:pPr>
          </w:p>
        </w:tc>
        <w:tc>
          <w:tcPr>
            <w:tcW w:w="1221" w:type="dxa"/>
            <w:tcBorders>
              <w:bottom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2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0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r>
    </w:tbl>
    <w:p w:rsidR="003B6747" w:rsidRPr="00020D54" w:rsidRDefault="003B6747"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ПРАВИЛА ВИКЛАДАЧА</w:t>
      </w:r>
    </w:p>
    <w:p w:rsidR="00675A1D" w:rsidRPr="00020D54" w:rsidRDefault="00F33A85" w:rsidP="00857174">
      <w:pPr>
        <w:jc w:val="both"/>
        <w:rPr>
          <w:sz w:val="22"/>
          <w:szCs w:val="22"/>
          <w:lang w:val="uk-UA"/>
        </w:rPr>
      </w:pPr>
      <w:r w:rsidRPr="00020D54">
        <w:rPr>
          <w:b/>
          <w:sz w:val="22"/>
          <w:szCs w:val="22"/>
          <w:lang w:val="uk-UA"/>
        </w:rPr>
        <w:t>Дисциплінарна та організаційна відповідальність.</w:t>
      </w:r>
      <w:r w:rsidR="00725077" w:rsidRPr="00020D54">
        <w:rPr>
          <w:sz w:val="22"/>
          <w:szCs w:val="22"/>
          <w:lang w:val="uk-UA"/>
        </w:rPr>
        <w:t xml:space="preserve">Викладач несе відповідальність за координацію процесу занять, а також створення атмосфери, сприятливої до відвертої дискусії та пошуку необхідних </w:t>
      </w:r>
      <w:r w:rsidR="00E877C3" w:rsidRPr="00020D54">
        <w:rPr>
          <w:sz w:val="22"/>
          <w:szCs w:val="22"/>
          <w:lang w:val="uk-UA"/>
        </w:rPr>
        <w:t>пита</w:t>
      </w:r>
      <w:r w:rsidR="00725077" w:rsidRPr="00020D54">
        <w:rPr>
          <w:sz w:val="22"/>
          <w:szCs w:val="22"/>
          <w:lang w:val="uk-UA"/>
        </w:rPr>
        <w:t>нь</w:t>
      </w:r>
      <w:r w:rsidR="00505802" w:rsidRPr="00020D54">
        <w:rPr>
          <w:sz w:val="22"/>
          <w:szCs w:val="22"/>
          <w:lang w:val="uk-UA"/>
        </w:rPr>
        <w:t xml:space="preserve"> з дисципліни</w:t>
      </w:r>
      <w:r w:rsidR="00725077" w:rsidRPr="00020D54">
        <w:rPr>
          <w:sz w:val="22"/>
          <w:szCs w:val="22"/>
          <w:lang w:val="uk-UA"/>
        </w:rPr>
        <w:t>.</w:t>
      </w:r>
      <w:r w:rsidR="00505802" w:rsidRPr="00020D54">
        <w:rPr>
          <w:sz w:val="22"/>
          <w:szCs w:val="22"/>
          <w:lang w:val="uk-UA"/>
        </w:rPr>
        <w:t xml:space="preserve">Особливу увагу викладач повинен приділити досягненню програмних результатів навчання </w:t>
      </w:r>
      <w:r w:rsidR="005C5AA9" w:rsidRPr="00020D54">
        <w:rPr>
          <w:sz w:val="22"/>
          <w:szCs w:val="22"/>
          <w:lang w:val="uk-UA"/>
        </w:rPr>
        <w:t>дисциплі</w:t>
      </w:r>
      <w:r w:rsidR="00505802" w:rsidRPr="00020D54">
        <w:rPr>
          <w:sz w:val="22"/>
          <w:szCs w:val="22"/>
          <w:lang w:val="uk-UA"/>
        </w:rPr>
        <w:t xml:space="preserve">ни. </w:t>
      </w:r>
      <w:r w:rsidR="00F54B14" w:rsidRPr="00020D54">
        <w:rPr>
          <w:sz w:val="22"/>
          <w:szCs w:val="22"/>
          <w:lang w:val="uk-UA"/>
        </w:rPr>
        <w:t>В разі необхідності викладач має право на оновлення змісту навчальної дисципліни на основі найнові</w:t>
      </w:r>
      <w:r w:rsidR="00C44399">
        <w:rPr>
          <w:sz w:val="22"/>
          <w:szCs w:val="22"/>
          <w:lang w:val="uk-UA"/>
        </w:rPr>
        <w:t>тні</w:t>
      </w:r>
      <w:r w:rsidR="00F54B14" w:rsidRPr="00020D54">
        <w:rPr>
          <w:sz w:val="22"/>
          <w:szCs w:val="22"/>
          <w:lang w:val="uk-UA"/>
        </w:rPr>
        <w:t xml:space="preserve">ших досягнень і сучасних практик у відповідній галузі, про що повинен попередити </w:t>
      </w:r>
      <w:r w:rsidR="00452EF8" w:rsidRPr="00020D54">
        <w:rPr>
          <w:sz w:val="22"/>
          <w:szCs w:val="22"/>
          <w:lang w:val="uk-UA"/>
        </w:rPr>
        <w:t>студент</w:t>
      </w:r>
      <w:r w:rsidR="00F54B14" w:rsidRPr="00020D54">
        <w:rPr>
          <w:sz w:val="22"/>
          <w:szCs w:val="22"/>
          <w:lang w:val="uk-UA"/>
        </w:rPr>
        <w:t>ів.</w:t>
      </w:r>
      <w:r w:rsidR="00675A1D" w:rsidRPr="00020D54">
        <w:rPr>
          <w:sz w:val="22"/>
          <w:szCs w:val="22"/>
          <w:lang w:val="uk-UA"/>
        </w:rPr>
        <w:t xml:space="preserve">Особисті погляди викладача з тих чи інших питань не мають бути перешкодою для реалізації </w:t>
      </w:r>
      <w:r w:rsidR="00452EF8" w:rsidRPr="00020D54">
        <w:rPr>
          <w:sz w:val="22"/>
          <w:szCs w:val="22"/>
          <w:lang w:val="uk-UA"/>
        </w:rPr>
        <w:t>студента</w:t>
      </w:r>
      <w:r w:rsidR="00675A1D" w:rsidRPr="00020D54">
        <w:rPr>
          <w:sz w:val="22"/>
          <w:szCs w:val="22"/>
          <w:lang w:val="uk-UA"/>
        </w:rPr>
        <w:t>ми процесу</w:t>
      </w:r>
      <w:r w:rsidR="0099519A" w:rsidRPr="00020D54">
        <w:rPr>
          <w:sz w:val="22"/>
          <w:szCs w:val="22"/>
          <w:lang w:val="uk-UA"/>
        </w:rPr>
        <w:t xml:space="preserve"> навчання</w:t>
      </w:r>
      <w:r w:rsidR="00675A1D" w:rsidRPr="00020D54">
        <w:rPr>
          <w:sz w:val="22"/>
          <w:szCs w:val="22"/>
          <w:lang w:val="uk-UA"/>
        </w:rPr>
        <w:t>.</w:t>
      </w:r>
    </w:p>
    <w:p w:rsidR="005C5AA9" w:rsidRPr="00020D54" w:rsidRDefault="005C5AA9" w:rsidP="00857174">
      <w:pPr>
        <w:jc w:val="both"/>
        <w:rPr>
          <w:sz w:val="22"/>
          <w:szCs w:val="22"/>
          <w:lang w:val="uk-UA"/>
        </w:rPr>
      </w:pPr>
      <w:r w:rsidRPr="00020D54">
        <w:rPr>
          <w:sz w:val="22"/>
          <w:szCs w:val="22"/>
          <w:lang w:val="uk-UA"/>
        </w:rPr>
        <w:t xml:space="preserve">Викладач повинен </w:t>
      </w:r>
      <w:r w:rsidR="00EF0792" w:rsidRPr="00020D54">
        <w:rPr>
          <w:sz w:val="22"/>
          <w:szCs w:val="22"/>
          <w:lang w:val="uk-UA"/>
        </w:rPr>
        <w:t>створ</w:t>
      </w:r>
      <w:r w:rsidRPr="00020D54">
        <w:rPr>
          <w:sz w:val="22"/>
          <w:szCs w:val="22"/>
          <w:lang w:val="uk-UA"/>
        </w:rPr>
        <w:t xml:space="preserve">итибезпечні та комфортні </w:t>
      </w:r>
      <w:r w:rsidR="00EF0792" w:rsidRPr="00020D54">
        <w:rPr>
          <w:sz w:val="22"/>
          <w:szCs w:val="22"/>
          <w:lang w:val="uk-UA"/>
        </w:rPr>
        <w:t>умов</w:t>
      </w:r>
      <w:r w:rsidRPr="00020D54">
        <w:rPr>
          <w:sz w:val="22"/>
          <w:szCs w:val="22"/>
          <w:lang w:val="uk-UA"/>
        </w:rPr>
        <w:t>и</w:t>
      </w:r>
      <w:r w:rsidR="00EF0792" w:rsidRPr="00020D54">
        <w:rPr>
          <w:sz w:val="22"/>
          <w:szCs w:val="22"/>
          <w:lang w:val="uk-UA"/>
        </w:rPr>
        <w:t xml:space="preserve"> для реалізації </w:t>
      </w:r>
      <w:r w:rsidRPr="00020D54">
        <w:rPr>
          <w:sz w:val="22"/>
          <w:szCs w:val="22"/>
          <w:lang w:val="uk-UA"/>
        </w:rPr>
        <w:t>процесу навчання</w:t>
      </w:r>
      <w:r w:rsidR="00EF0792" w:rsidRPr="00020D54">
        <w:rPr>
          <w:sz w:val="22"/>
          <w:szCs w:val="22"/>
          <w:lang w:val="uk-UA"/>
        </w:rPr>
        <w:t xml:space="preserve"> особам з особливими освітніми потребами</w:t>
      </w:r>
      <w:r w:rsidR="00D66123" w:rsidRPr="00020D54">
        <w:rPr>
          <w:sz w:val="22"/>
          <w:szCs w:val="22"/>
          <w:lang w:val="uk-UA"/>
        </w:rPr>
        <w:t xml:space="preserve"> (в межах означеної аудиторії)</w:t>
      </w:r>
      <w:r w:rsidR="00EF0792" w:rsidRPr="00020D54">
        <w:rPr>
          <w:sz w:val="22"/>
          <w:szCs w:val="22"/>
          <w:lang w:val="uk-UA"/>
        </w:rPr>
        <w:t>.</w:t>
      </w:r>
    </w:p>
    <w:p w:rsidR="003A551D" w:rsidRPr="00020D54" w:rsidRDefault="00F33A85" w:rsidP="00857174">
      <w:pPr>
        <w:jc w:val="both"/>
        <w:rPr>
          <w:sz w:val="22"/>
          <w:szCs w:val="22"/>
          <w:lang w:val="uk-UA"/>
        </w:rPr>
      </w:pPr>
      <w:r w:rsidRPr="00020D54">
        <w:rPr>
          <w:b/>
          <w:sz w:val="22"/>
          <w:szCs w:val="22"/>
          <w:lang w:val="uk-UA"/>
        </w:rPr>
        <w:t>Міжособистісна відповідальність.</w:t>
      </w:r>
      <w:r w:rsidR="003A551D" w:rsidRPr="00020D54">
        <w:rPr>
          <w:sz w:val="22"/>
          <w:szCs w:val="22"/>
          <w:lang w:val="uk-UA"/>
        </w:rPr>
        <w:t xml:space="preserve">У разі відрядження, хвороби або іншої важливої причини, викладач має право перенести заняття на інший день за умови узгодженості з адміністрацією та існуючим розкладом занять. Про дату, час та місце проведення занять викладач інформує </w:t>
      </w:r>
      <w:r w:rsidR="000D3DE7" w:rsidRPr="00020D54">
        <w:rPr>
          <w:sz w:val="22"/>
          <w:szCs w:val="22"/>
          <w:lang w:val="uk-UA"/>
        </w:rPr>
        <w:t>студент</w:t>
      </w:r>
      <w:r w:rsidR="003A551D" w:rsidRPr="00020D54">
        <w:rPr>
          <w:sz w:val="22"/>
          <w:szCs w:val="22"/>
          <w:lang w:val="uk-UA"/>
        </w:rPr>
        <w:t>ів через старосту групи.</w:t>
      </w:r>
    </w:p>
    <w:p w:rsidR="00EF0792" w:rsidRPr="00020D54" w:rsidRDefault="00EF0792" w:rsidP="00857174">
      <w:pPr>
        <w:jc w:val="both"/>
        <w:rPr>
          <w:b/>
          <w:sz w:val="22"/>
          <w:szCs w:val="22"/>
          <w:lang w:val="uk-UA"/>
        </w:rPr>
      </w:pPr>
    </w:p>
    <w:p w:rsidR="00C816A4" w:rsidRPr="00020D54" w:rsidRDefault="00C816A4" w:rsidP="00857174">
      <w:pPr>
        <w:rPr>
          <w:b/>
          <w:sz w:val="22"/>
          <w:szCs w:val="22"/>
          <w:lang w:val="uk-UA"/>
        </w:rPr>
      </w:pPr>
      <w:r w:rsidRPr="00020D54">
        <w:rPr>
          <w:b/>
          <w:sz w:val="22"/>
          <w:szCs w:val="22"/>
          <w:lang w:val="uk-UA"/>
        </w:rPr>
        <w:t>ПРАВИЛА ЗДОБУВАЧА</w:t>
      </w:r>
    </w:p>
    <w:p w:rsidR="003D168A" w:rsidRDefault="003D168A" w:rsidP="00857174">
      <w:pPr>
        <w:jc w:val="both"/>
        <w:rPr>
          <w:sz w:val="22"/>
          <w:szCs w:val="22"/>
          <w:lang w:val="uk-UA"/>
        </w:rPr>
      </w:pPr>
      <w:r w:rsidRPr="00020D54">
        <w:rPr>
          <w:sz w:val="22"/>
          <w:szCs w:val="22"/>
          <w:lang w:val="uk-UA"/>
        </w:rPr>
        <w:t xml:space="preserve">Під час занять </w:t>
      </w:r>
      <w:r w:rsidR="003A551D" w:rsidRPr="00020D54">
        <w:rPr>
          <w:sz w:val="22"/>
          <w:szCs w:val="22"/>
          <w:lang w:val="uk-UA"/>
        </w:rPr>
        <w:t>студен</w:t>
      </w:r>
      <w:r w:rsidR="00C03124" w:rsidRPr="00020D54">
        <w:rPr>
          <w:sz w:val="22"/>
          <w:szCs w:val="22"/>
          <w:lang w:val="uk-UA"/>
        </w:rPr>
        <w:t>т</w:t>
      </w:r>
      <w:r w:rsidR="003A551D" w:rsidRPr="00020D54">
        <w:rPr>
          <w:sz w:val="22"/>
          <w:szCs w:val="22"/>
          <w:lang w:val="uk-UA"/>
        </w:rPr>
        <w:t>иповинні</w:t>
      </w:r>
      <w:r w:rsidR="00C03124" w:rsidRPr="00020D54">
        <w:rPr>
          <w:sz w:val="22"/>
          <w:szCs w:val="22"/>
          <w:lang w:val="uk-UA"/>
        </w:rPr>
        <w:t xml:space="preserve"> обов’язково </w:t>
      </w:r>
      <w:r w:rsidRPr="00020D54">
        <w:rPr>
          <w:sz w:val="22"/>
          <w:szCs w:val="22"/>
          <w:lang w:val="uk-UA"/>
        </w:rPr>
        <w:t xml:space="preserve"> вимкнути звук </w:t>
      </w:r>
      <w:r w:rsidR="00C76ADF" w:rsidRPr="00020D54">
        <w:rPr>
          <w:sz w:val="22"/>
          <w:szCs w:val="22"/>
          <w:lang w:val="uk-UA"/>
        </w:rPr>
        <w:t xml:space="preserve">мобільних </w:t>
      </w:r>
      <w:r w:rsidRPr="00020D54">
        <w:rPr>
          <w:sz w:val="22"/>
          <w:szCs w:val="22"/>
          <w:lang w:val="uk-UA"/>
        </w:rPr>
        <w:t xml:space="preserve">телефонів. За необхідності </w:t>
      </w:r>
      <w:r w:rsidR="003A551D" w:rsidRPr="00020D54">
        <w:rPr>
          <w:sz w:val="22"/>
          <w:szCs w:val="22"/>
          <w:lang w:val="uk-UA"/>
        </w:rPr>
        <w:t>студент</w:t>
      </w:r>
      <w:r w:rsidRPr="00020D54">
        <w:rPr>
          <w:sz w:val="22"/>
          <w:szCs w:val="22"/>
          <w:lang w:val="uk-UA"/>
        </w:rPr>
        <w:t xml:space="preserve"> має </w:t>
      </w:r>
      <w:r w:rsidR="00C03124" w:rsidRPr="00020D54">
        <w:rPr>
          <w:sz w:val="22"/>
          <w:szCs w:val="22"/>
          <w:lang w:val="uk-UA"/>
        </w:rPr>
        <w:t>право на</w:t>
      </w:r>
      <w:r w:rsidRPr="00020D54">
        <w:rPr>
          <w:sz w:val="22"/>
          <w:szCs w:val="22"/>
          <w:lang w:val="uk-UA"/>
        </w:rPr>
        <w:t xml:space="preserve"> дозв</w:t>
      </w:r>
      <w:r w:rsidR="00C03124" w:rsidRPr="00020D54">
        <w:rPr>
          <w:sz w:val="22"/>
          <w:szCs w:val="22"/>
          <w:lang w:val="uk-UA"/>
        </w:rPr>
        <w:t>іл</w:t>
      </w:r>
      <w:r w:rsidRPr="00020D54">
        <w:rPr>
          <w:sz w:val="22"/>
          <w:szCs w:val="22"/>
          <w:lang w:val="uk-UA"/>
        </w:rPr>
        <w:t xml:space="preserve"> вийти з аудиторії. Вітається власна думка з теми заняття, </w:t>
      </w:r>
      <w:r w:rsidR="007E4D5D" w:rsidRPr="00020D54">
        <w:rPr>
          <w:sz w:val="22"/>
          <w:szCs w:val="22"/>
          <w:lang w:val="uk-UA"/>
        </w:rPr>
        <w:t xml:space="preserve">яка базується на аргументованій відповіді та доказах, зібраних під час практичних або самостійних занять.  </w:t>
      </w:r>
    </w:p>
    <w:p w:rsidR="00524463" w:rsidRDefault="00524463" w:rsidP="00857174">
      <w:pPr>
        <w:jc w:val="both"/>
        <w:rPr>
          <w:sz w:val="22"/>
          <w:szCs w:val="22"/>
          <w:lang w:val="uk-UA"/>
        </w:rPr>
      </w:pPr>
    </w:p>
    <w:p w:rsidR="00524463" w:rsidRPr="00020D54" w:rsidRDefault="00524463" w:rsidP="00857174">
      <w:pPr>
        <w:jc w:val="both"/>
        <w:rPr>
          <w:sz w:val="22"/>
          <w:szCs w:val="22"/>
          <w:lang w:val="uk-UA"/>
        </w:rPr>
      </w:pPr>
    </w:p>
    <w:p w:rsidR="006D59C3" w:rsidRPr="00020D54" w:rsidRDefault="006D59C3" w:rsidP="00857174">
      <w:pPr>
        <w:rPr>
          <w:b/>
          <w:sz w:val="22"/>
          <w:szCs w:val="22"/>
          <w:lang w:val="uk-UA"/>
        </w:rPr>
      </w:pPr>
    </w:p>
    <w:p w:rsidR="003D168A" w:rsidRPr="00020D54" w:rsidRDefault="003D168A" w:rsidP="00857174">
      <w:pPr>
        <w:rPr>
          <w:b/>
          <w:sz w:val="22"/>
          <w:szCs w:val="22"/>
          <w:lang w:val="uk-UA"/>
        </w:rPr>
      </w:pPr>
      <w:r w:rsidRPr="00020D54">
        <w:rPr>
          <w:b/>
          <w:sz w:val="22"/>
          <w:szCs w:val="22"/>
          <w:lang w:val="uk-UA"/>
        </w:rPr>
        <w:lastRenderedPageBreak/>
        <w:t>ПОЛІТИКА ВІДВІДУВАНОСТІ</w:t>
      </w:r>
    </w:p>
    <w:p w:rsidR="000D3DE7" w:rsidRPr="00020D54" w:rsidRDefault="00611194" w:rsidP="00857174">
      <w:pPr>
        <w:jc w:val="both"/>
        <w:rPr>
          <w:sz w:val="22"/>
          <w:szCs w:val="22"/>
          <w:lang w:val="uk-UA"/>
        </w:rPr>
      </w:pPr>
      <w:r w:rsidRPr="00020D54">
        <w:rPr>
          <w:sz w:val="22"/>
          <w:szCs w:val="22"/>
          <w:lang w:val="uk-UA"/>
        </w:rPr>
        <w:t>Недопустимі п</w:t>
      </w:r>
      <w:r w:rsidR="003D168A" w:rsidRPr="00020D54">
        <w:rPr>
          <w:sz w:val="22"/>
          <w:szCs w:val="22"/>
          <w:lang w:val="uk-UA"/>
        </w:rPr>
        <w:t>ропуск</w:t>
      </w:r>
      <w:r w:rsidRPr="00020D54">
        <w:rPr>
          <w:sz w:val="22"/>
          <w:szCs w:val="22"/>
          <w:lang w:val="uk-UA"/>
        </w:rPr>
        <w:t xml:space="preserve">и занять </w:t>
      </w:r>
      <w:r w:rsidR="003D168A" w:rsidRPr="00020D54">
        <w:rPr>
          <w:sz w:val="22"/>
          <w:szCs w:val="22"/>
          <w:lang w:val="uk-UA"/>
        </w:rPr>
        <w:t>без поважних причин (причини пропуску мають бути підтверджені</w:t>
      </w:r>
      <w:r w:rsidR="003617B0" w:rsidRPr="00020D54">
        <w:rPr>
          <w:sz w:val="22"/>
          <w:szCs w:val="22"/>
          <w:lang w:val="uk-UA"/>
        </w:rPr>
        <w:t xml:space="preserve"> необхідними документами або попередженням викладача</w:t>
      </w:r>
      <w:r w:rsidR="003D168A" w:rsidRPr="00020D54">
        <w:rPr>
          <w:sz w:val="22"/>
          <w:szCs w:val="22"/>
          <w:lang w:val="uk-UA"/>
        </w:rPr>
        <w:t xml:space="preserve">). </w:t>
      </w:r>
      <w:r w:rsidR="003617B0" w:rsidRPr="00020D54">
        <w:rPr>
          <w:sz w:val="22"/>
          <w:szCs w:val="22"/>
          <w:lang w:val="uk-UA"/>
        </w:rPr>
        <w:t>Не вітаються з</w:t>
      </w:r>
      <w:r w:rsidR="00A01BCB" w:rsidRPr="00020D54">
        <w:rPr>
          <w:sz w:val="22"/>
          <w:szCs w:val="22"/>
          <w:lang w:val="uk-UA"/>
        </w:rPr>
        <w:t xml:space="preserve">апізнення на заняття. </w:t>
      </w:r>
      <w:r w:rsidR="000D3DE7" w:rsidRPr="00020D54">
        <w:rPr>
          <w:sz w:val="22"/>
          <w:szCs w:val="22"/>
          <w:lang w:val="uk-UA"/>
        </w:rPr>
        <w:t xml:space="preserve">У разі пропуску занять, студент має самостійно опрацювати матеріали тем і підтвердити їх опанування відповідними нотатками, а також практичною роботою. Довгострокова відсутністьстудента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Відсутність </w:t>
      </w:r>
      <w:r w:rsidR="003147C2" w:rsidRPr="00020D54">
        <w:rPr>
          <w:sz w:val="22"/>
          <w:szCs w:val="22"/>
          <w:lang w:val="uk-UA"/>
        </w:rPr>
        <w:t>практичних завдань</w:t>
      </w:r>
      <w:r w:rsidR="000D3DE7" w:rsidRPr="00020D54">
        <w:rPr>
          <w:sz w:val="22"/>
          <w:szCs w:val="22"/>
          <w:lang w:val="uk-UA"/>
        </w:rPr>
        <w:t xml:space="preserve"> на </w:t>
      </w:r>
      <w:r w:rsidR="003147C2" w:rsidRPr="00020D54">
        <w:rPr>
          <w:sz w:val="22"/>
          <w:szCs w:val="22"/>
          <w:lang w:val="uk-UA"/>
        </w:rPr>
        <w:t>поточн</w:t>
      </w:r>
      <w:r w:rsidR="000D3DE7" w:rsidRPr="00020D54">
        <w:rPr>
          <w:sz w:val="22"/>
          <w:szCs w:val="22"/>
          <w:lang w:val="uk-UA"/>
        </w:rPr>
        <w:t xml:space="preserve">их </w:t>
      </w:r>
      <w:r w:rsidR="003147C2" w:rsidRPr="00020D54">
        <w:rPr>
          <w:sz w:val="22"/>
          <w:szCs w:val="22"/>
          <w:lang w:val="uk-UA"/>
        </w:rPr>
        <w:t xml:space="preserve">переглядах </w:t>
      </w:r>
      <w:r w:rsidR="000D3DE7" w:rsidRPr="00020D54">
        <w:rPr>
          <w:sz w:val="22"/>
          <w:szCs w:val="22"/>
          <w:lang w:val="uk-UA"/>
        </w:rPr>
        <w:t xml:space="preserve">безпосередньо впливає на зниження підсумкової оцінки (мінус 3 бали за кожний пропуск).  </w:t>
      </w:r>
    </w:p>
    <w:p w:rsidR="003D168A" w:rsidRPr="00020D54" w:rsidRDefault="003D168A" w:rsidP="00857174">
      <w:pPr>
        <w:rPr>
          <w:sz w:val="22"/>
          <w:szCs w:val="22"/>
          <w:lang w:val="uk-UA"/>
        </w:rPr>
      </w:pPr>
    </w:p>
    <w:p w:rsidR="003D168A" w:rsidRPr="00020D54" w:rsidRDefault="003D168A" w:rsidP="00857174">
      <w:pPr>
        <w:jc w:val="both"/>
        <w:rPr>
          <w:b/>
          <w:sz w:val="22"/>
          <w:szCs w:val="22"/>
          <w:lang w:val="uk-UA"/>
        </w:rPr>
      </w:pPr>
      <w:r w:rsidRPr="00020D54">
        <w:rPr>
          <w:b/>
          <w:sz w:val="22"/>
          <w:szCs w:val="22"/>
          <w:lang w:val="uk-UA"/>
        </w:rPr>
        <w:t>АКАДЕМІЧНА ДОБРОЧЕСНІСТЬ</w:t>
      </w:r>
    </w:p>
    <w:p w:rsidR="003D168A" w:rsidRPr="00020D54" w:rsidRDefault="00517680" w:rsidP="00857174">
      <w:pPr>
        <w:jc w:val="both"/>
        <w:rPr>
          <w:sz w:val="22"/>
          <w:szCs w:val="22"/>
          <w:lang w:val="uk-UA"/>
        </w:rPr>
      </w:pPr>
      <w:r w:rsidRPr="00020D54">
        <w:rPr>
          <w:sz w:val="22"/>
          <w:szCs w:val="22"/>
          <w:lang w:val="uk-UA"/>
        </w:rPr>
        <w:t xml:space="preserve">Під час навчання студенти зобов’язані дотримуватися правил академічної доброчесності. </w:t>
      </w:r>
      <w:r w:rsidR="003D168A" w:rsidRPr="00020D54">
        <w:rPr>
          <w:sz w:val="22"/>
          <w:szCs w:val="22"/>
          <w:lang w:val="uk-UA"/>
        </w:rPr>
        <w:t>Жодні форми порушення академічної доброчесності не толеруються. Якщо під час рубіжного контролю</w:t>
      </w:r>
      <w:r w:rsidR="008E5D42" w:rsidRPr="00020D54">
        <w:rPr>
          <w:sz w:val="22"/>
          <w:szCs w:val="22"/>
          <w:lang w:val="uk-UA"/>
        </w:rPr>
        <w:t>визначено</w:t>
      </w:r>
      <w:r w:rsidRPr="00020D54">
        <w:rPr>
          <w:sz w:val="22"/>
          <w:szCs w:val="22"/>
          <w:lang w:val="uk-UA"/>
        </w:rPr>
        <w:t>плагіат – тобто суттєве запозичення або копіювання в практичній роботі чужих матеріалів</w:t>
      </w:r>
      <w:r w:rsidR="00892AE1" w:rsidRPr="00020D54">
        <w:rPr>
          <w:sz w:val="22"/>
          <w:szCs w:val="22"/>
          <w:lang w:val="uk-UA"/>
        </w:rPr>
        <w:t xml:space="preserve">, </w:t>
      </w:r>
      <w:r w:rsidRPr="00020D54">
        <w:rPr>
          <w:sz w:val="22"/>
          <w:szCs w:val="22"/>
          <w:lang w:val="uk-UA"/>
        </w:rPr>
        <w:t>студент</w:t>
      </w:r>
      <w:r w:rsidR="00C44399">
        <w:rPr>
          <w:sz w:val="22"/>
          <w:szCs w:val="22"/>
          <w:lang w:val="uk-UA"/>
        </w:rPr>
        <w:t xml:space="preserve"> не отриму</w:t>
      </w:r>
      <w:r w:rsidR="00892AE1" w:rsidRPr="00020D54">
        <w:rPr>
          <w:sz w:val="22"/>
          <w:szCs w:val="22"/>
          <w:lang w:val="uk-UA"/>
        </w:rPr>
        <w:t>є бали за тему</w:t>
      </w:r>
      <w:r w:rsidRPr="00020D54">
        <w:rPr>
          <w:sz w:val="22"/>
          <w:szCs w:val="22"/>
          <w:lang w:val="uk-UA"/>
        </w:rPr>
        <w:t>.Він</w:t>
      </w:r>
      <w:r w:rsidR="00892AE1" w:rsidRPr="00020D54">
        <w:rPr>
          <w:sz w:val="22"/>
          <w:szCs w:val="22"/>
          <w:lang w:val="uk-UA"/>
        </w:rPr>
        <w:t xml:space="preserve"> зобов’язаний її пере</w:t>
      </w:r>
      <w:r w:rsidR="008E5D42" w:rsidRPr="00020D54">
        <w:rPr>
          <w:sz w:val="22"/>
          <w:szCs w:val="22"/>
          <w:lang w:val="uk-UA"/>
        </w:rPr>
        <w:t>робити</w:t>
      </w:r>
      <w:r w:rsidR="00892AE1" w:rsidRPr="00020D54">
        <w:rPr>
          <w:sz w:val="22"/>
          <w:szCs w:val="22"/>
          <w:lang w:val="uk-UA"/>
        </w:rPr>
        <w:t xml:space="preserve">, </w:t>
      </w:r>
      <w:r w:rsidR="008E5D42" w:rsidRPr="00020D54">
        <w:rPr>
          <w:sz w:val="22"/>
          <w:szCs w:val="22"/>
          <w:lang w:val="uk-UA"/>
        </w:rPr>
        <w:t xml:space="preserve">в цьому випадкунараховується </w:t>
      </w:r>
      <w:r w:rsidR="00892AE1" w:rsidRPr="00020D54">
        <w:rPr>
          <w:sz w:val="22"/>
          <w:szCs w:val="22"/>
          <w:lang w:val="uk-UA"/>
        </w:rPr>
        <w:t>лише 50% від максимальної кількості балів за цю частину.</w:t>
      </w:r>
      <w:r w:rsidR="007E1B74" w:rsidRPr="00020D54">
        <w:rPr>
          <w:sz w:val="22"/>
          <w:szCs w:val="22"/>
          <w:lang w:val="uk-UA"/>
        </w:rPr>
        <w:t xml:space="preserve"> Якщо факт академічної </w:t>
      </w:r>
      <w:r w:rsidR="00BE4307" w:rsidRPr="00020D54">
        <w:rPr>
          <w:sz w:val="22"/>
          <w:szCs w:val="22"/>
          <w:lang w:val="uk-UA"/>
        </w:rPr>
        <w:t>не</w:t>
      </w:r>
      <w:r w:rsidR="007E1B74" w:rsidRPr="00020D54">
        <w:rPr>
          <w:sz w:val="22"/>
          <w:szCs w:val="22"/>
          <w:lang w:val="uk-UA"/>
        </w:rPr>
        <w:t xml:space="preserve">доброчесності зафіксований на </w:t>
      </w:r>
      <w:r w:rsidR="008E5D42" w:rsidRPr="00020D54">
        <w:rPr>
          <w:sz w:val="22"/>
          <w:szCs w:val="22"/>
          <w:lang w:val="uk-UA"/>
        </w:rPr>
        <w:t>екзаменаційному перегляді</w:t>
      </w:r>
      <w:r w:rsidR="003D168A" w:rsidRPr="00020D54">
        <w:rPr>
          <w:sz w:val="22"/>
          <w:szCs w:val="22"/>
          <w:lang w:val="uk-UA"/>
        </w:rPr>
        <w:t xml:space="preserve"> — </w:t>
      </w:r>
      <w:r w:rsidR="008E5D42" w:rsidRPr="00020D54">
        <w:rPr>
          <w:sz w:val="22"/>
          <w:szCs w:val="22"/>
          <w:lang w:val="uk-UA"/>
        </w:rPr>
        <w:t>студент</w:t>
      </w:r>
      <w:r w:rsidR="007E1B74" w:rsidRPr="00020D54">
        <w:rPr>
          <w:sz w:val="22"/>
          <w:szCs w:val="22"/>
          <w:lang w:val="uk-UA"/>
        </w:rPr>
        <w:t xml:space="preserve">максимально </w:t>
      </w:r>
      <w:r w:rsidR="003D168A" w:rsidRPr="00020D54">
        <w:rPr>
          <w:sz w:val="22"/>
          <w:szCs w:val="22"/>
          <w:lang w:val="uk-UA"/>
        </w:rPr>
        <w:t>отримує тільки ті бали, що були зараховані за попередні етапи контролю.</w:t>
      </w:r>
      <w:r w:rsidR="003D168A" w:rsidRPr="00020D54">
        <w:rPr>
          <w:b/>
          <w:sz w:val="22"/>
          <w:szCs w:val="22"/>
          <w:lang w:val="uk-UA"/>
        </w:rPr>
        <w:t>Корисні посилання</w:t>
      </w:r>
      <w:r w:rsidR="003D168A" w:rsidRPr="00020D54">
        <w:rPr>
          <w:sz w:val="22"/>
          <w:szCs w:val="22"/>
          <w:lang w:val="uk-UA"/>
        </w:rPr>
        <w:t xml:space="preserve">: </w:t>
      </w:r>
      <w:hyperlink r:id="rId10" w:history="1">
        <w:r w:rsidR="003D168A" w:rsidRPr="00020D54">
          <w:rPr>
            <w:rStyle w:val="af3"/>
            <w:color w:val="auto"/>
            <w:sz w:val="22"/>
            <w:szCs w:val="22"/>
            <w:lang w:val="uk-UA"/>
          </w:rPr>
          <w:t>https://законодавство.com/zakon-ukrajiny/stattya-akademichna-dobrochesnist-325783.html</w:t>
        </w:r>
      </w:hyperlink>
    </w:p>
    <w:p w:rsidR="003D168A" w:rsidRPr="00020D54" w:rsidRDefault="0063383F" w:rsidP="00857174">
      <w:pPr>
        <w:rPr>
          <w:sz w:val="22"/>
          <w:szCs w:val="22"/>
          <w:lang w:val="uk-UA"/>
        </w:rPr>
      </w:pPr>
      <w:hyperlink r:id="rId11" w:history="1">
        <w:r w:rsidR="003D168A" w:rsidRPr="00020D54">
          <w:rPr>
            <w:rStyle w:val="af3"/>
            <w:color w:val="auto"/>
            <w:sz w:val="22"/>
            <w:szCs w:val="22"/>
            <w:lang w:val="uk-UA"/>
          </w:rPr>
          <w:t>https://saiup.org.ua/novyny/akademichna-dobrochesnist-shho-v-uchniv-ta-studentiv-na-dumtsi/</w:t>
        </w:r>
      </w:hyperlink>
    </w:p>
    <w:p w:rsidR="003D168A" w:rsidRPr="00020D54" w:rsidRDefault="003D168A"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РОЗКЛАД КУРСУ</w:t>
      </w:r>
    </w:p>
    <w:tbl>
      <w:tblPr>
        <w:tblStyle w:val="a9"/>
        <w:tblW w:w="10598" w:type="dxa"/>
        <w:tblLayout w:type="fixed"/>
        <w:tblLook w:val="04A0"/>
      </w:tblPr>
      <w:tblGrid>
        <w:gridCol w:w="817"/>
        <w:gridCol w:w="567"/>
        <w:gridCol w:w="1559"/>
        <w:gridCol w:w="3119"/>
        <w:gridCol w:w="850"/>
        <w:gridCol w:w="2410"/>
        <w:gridCol w:w="1276"/>
      </w:tblGrid>
      <w:tr w:rsidR="00C537E2" w:rsidRPr="00020D54" w:rsidTr="00FE6B90">
        <w:tc>
          <w:tcPr>
            <w:tcW w:w="817" w:type="dxa"/>
            <w:shd w:val="clear" w:color="auto" w:fill="FDE9D9" w:themeFill="accent6" w:themeFillTint="33"/>
            <w:vAlign w:val="center"/>
          </w:tcPr>
          <w:p w:rsidR="00C537E2" w:rsidRPr="00020D54" w:rsidRDefault="00C537E2" w:rsidP="00857174">
            <w:pPr>
              <w:rPr>
                <w:b/>
                <w:sz w:val="22"/>
                <w:szCs w:val="22"/>
                <w:lang w:val="uk-UA"/>
              </w:rPr>
            </w:pPr>
            <w:r w:rsidRPr="00020D54">
              <w:rPr>
                <w:b/>
                <w:sz w:val="22"/>
                <w:szCs w:val="22"/>
                <w:lang w:val="uk-UA"/>
              </w:rPr>
              <w:t>Дата</w:t>
            </w:r>
          </w:p>
        </w:tc>
        <w:tc>
          <w:tcPr>
            <w:tcW w:w="567" w:type="dxa"/>
            <w:shd w:val="clear" w:color="auto" w:fill="FDE9D9" w:themeFill="accent6" w:themeFillTint="33"/>
            <w:vAlign w:val="center"/>
          </w:tcPr>
          <w:p w:rsidR="00C537E2" w:rsidRPr="00020D54" w:rsidRDefault="00C537E2" w:rsidP="00857174">
            <w:pPr>
              <w:ind w:right="-108" w:hanging="108"/>
              <w:jc w:val="center"/>
              <w:rPr>
                <w:b/>
                <w:sz w:val="22"/>
                <w:szCs w:val="22"/>
                <w:lang w:val="uk-UA"/>
              </w:rPr>
            </w:pPr>
            <w:r w:rsidRPr="00020D54">
              <w:rPr>
                <w:b/>
                <w:sz w:val="22"/>
                <w:szCs w:val="22"/>
                <w:lang w:val="uk-UA"/>
              </w:rPr>
              <w:t>Тема</w:t>
            </w:r>
          </w:p>
        </w:tc>
        <w:tc>
          <w:tcPr>
            <w:tcW w:w="1559"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Вид заняття</w:t>
            </w:r>
          </w:p>
        </w:tc>
        <w:tc>
          <w:tcPr>
            <w:tcW w:w="3119"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Зміст</w:t>
            </w:r>
          </w:p>
        </w:tc>
        <w:tc>
          <w:tcPr>
            <w:tcW w:w="850" w:type="dxa"/>
            <w:shd w:val="clear" w:color="auto" w:fill="FDE9D9" w:themeFill="accent6" w:themeFillTint="33"/>
            <w:vAlign w:val="center"/>
          </w:tcPr>
          <w:p w:rsidR="00C537E2" w:rsidRPr="00020D54" w:rsidRDefault="00C537E2" w:rsidP="00857174">
            <w:pPr>
              <w:ind w:right="-40" w:hanging="65"/>
              <w:jc w:val="center"/>
              <w:rPr>
                <w:b/>
                <w:sz w:val="22"/>
                <w:szCs w:val="22"/>
                <w:lang w:val="uk-UA"/>
              </w:rPr>
            </w:pPr>
            <w:r w:rsidRPr="00020D54">
              <w:rPr>
                <w:b/>
                <w:sz w:val="22"/>
                <w:szCs w:val="22"/>
                <w:lang w:val="uk-UA"/>
              </w:rPr>
              <w:t>Годин</w:t>
            </w:r>
          </w:p>
        </w:tc>
        <w:tc>
          <w:tcPr>
            <w:tcW w:w="241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Рубіжний контроль</w:t>
            </w:r>
          </w:p>
        </w:tc>
        <w:tc>
          <w:tcPr>
            <w:tcW w:w="1276"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Деталі</w:t>
            </w:r>
          </w:p>
        </w:tc>
      </w:tr>
      <w:tr w:rsidR="00BC127E" w:rsidRPr="00020D54" w:rsidTr="00C60FD4">
        <w:tc>
          <w:tcPr>
            <w:tcW w:w="10598" w:type="dxa"/>
            <w:gridSpan w:val="7"/>
            <w:shd w:val="clear" w:color="auto" w:fill="FDE9D9" w:themeFill="accent6" w:themeFillTint="33"/>
            <w:vAlign w:val="center"/>
          </w:tcPr>
          <w:p w:rsidR="00BC127E" w:rsidRPr="00020D54" w:rsidRDefault="00BC127E" w:rsidP="00857174">
            <w:pPr>
              <w:jc w:val="center"/>
              <w:rPr>
                <w:b/>
                <w:sz w:val="22"/>
                <w:szCs w:val="22"/>
                <w:lang w:val="uk-UA"/>
              </w:rPr>
            </w:pPr>
            <w:r>
              <w:rPr>
                <w:b/>
                <w:sz w:val="22"/>
                <w:szCs w:val="22"/>
                <w:lang w:val="uk-UA"/>
              </w:rPr>
              <w:t>1 модуль</w:t>
            </w:r>
          </w:p>
        </w:tc>
      </w:tr>
      <w:tr w:rsidR="00C537E2" w:rsidRPr="00020D54" w:rsidTr="00FE6B90">
        <w:tc>
          <w:tcPr>
            <w:tcW w:w="817" w:type="dxa"/>
          </w:tcPr>
          <w:p w:rsidR="00C537E2" w:rsidRPr="00020D54" w:rsidRDefault="006B0EED" w:rsidP="00857174">
            <w:pPr>
              <w:rPr>
                <w:sz w:val="22"/>
                <w:szCs w:val="22"/>
                <w:lang w:val="uk-UA"/>
              </w:rPr>
            </w:pPr>
            <w:r>
              <w:rPr>
                <w:sz w:val="22"/>
                <w:szCs w:val="22"/>
                <w:lang w:val="uk-UA"/>
              </w:rPr>
              <w:t>21.09</w:t>
            </w:r>
          </w:p>
        </w:tc>
        <w:tc>
          <w:tcPr>
            <w:tcW w:w="567" w:type="dxa"/>
          </w:tcPr>
          <w:p w:rsidR="00C537E2" w:rsidRPr="00020D54" w:rsidRDefault="00C537E2" w:rsidP="00857174">
            <w:pPr>
              <w:jc w:val="center"/>
              <w:rPr>
                <w:sz w:val="22"/>
                <w:szCs w:val="22"/>
                <w:lang w:val="uk-UA"/>
              </w:rPr>
            </w:pPr>
            <w:r w:rsidRPr="00020D54">
              <w:rPr>
                <w:sz w:val="22"/>
                <w:szCs w:val="22"/>
                <w:lang w:val="uk-UA"/>
              </w:rPr>
              <w:t>1</w:t>
            </w:r>
          </w:p>
        </w:tc>
        <w:tc>
          <w:tcPr>
            <w:tcW w:w="1559" w:type="dxa"/>
          </w:tcPr>
          <w:p w:rsidR="00C537E2" w:rsidRPr="00020D54" w:rsidRDefault="00BE67DB" w:rsidP="00857174">
            <w:pPr>
              <w:jc w:val="center"/>
              <w:rPr>
                <w:sz w:val="22"/>
                <w:szCs w:val="22"/>
                <w:lang w:val="uk-UA"/>
              </w:rPr>
            </w:pPr>
            <w:r>
              <w:rPr>
                <w:sz w:val="22"/>
                <w:szCs w:val="22"/>
                <w:lang w:val="uk-UA"/>
              </w:rPr>
              <w:t>Б</w:t>
            </w:r>
            <w:r w:rsidR="002E7328" w:rsidRPr="00020D54">
              <w:rPr>
                <w:sz w:val="22"/>
                <w:szCs w:val="22"/>
                <w:lang w:val="uk-UA"/>
              </w:rPr>
              <w:t>есіда,</w:t>
            </w:r>
          </w:p>
          <w:p w:rsidR="002E7328" w:rsidRPr="00020D54" w:rsidRDefault="002E7328" w:rsidP="00857174">
            <w:pPr>
              <w:jc w:val="center"/>
              <w:rPr>
                <w:sz w:val="22"/>
                <w:szCs w:val="22"/>
                <w:lang w:val="uk-UA"/>
              </w:rPr>
            </w:pPr>
            <w:r w:rsidRPr="00020D54">
              <w:rPr>
                <w:sz w:val="22"/>
                <w:szCs w:val="22"/>
                <w:lang w:val="uk-UA"/>
              </w:rPr>
              <w:t>практичні</w:t>
            </w:r>
          </w:p>
        </w:tc>
        <w:tc>
          <w:tcPr>
            <w:tcW w:w="3119" w:type="dxa"/>
          </w:tcPr>
          <w:p w:rsidR="00C537E2" w:rsidRPr="00020D54" w:rsidRDefault="00BE67DB" w:rsidP="00D33A50">
            <w:pPr>
              <w:rPr>
                <w:sz w:val="22"/>
                <w:szCs w:val="22"/>
                <w:lang w:val="uk-UA"/>
              </w:rPr>
            </w:pPr>
            <w:r>
              <w:rPr>
                <w:sz w:val="22"/>
                <w:szCs w:val="22"/>
                <w:lang w:val="uk-UA"/>
              </w:rPr>
              <w:t xml:space="preserve">Введення в тему </w:t>
            </w:r>
            <w:r w:rsidR="00D33A50">
              <w:rPr>
                <w:sz w:val="22"/>
                <w:szCs w:val="22"/>
                <w:lang w:val="uk-UA"/>
              </w:rPr>
              <w:t xml:space="preserve">«Світло». </w:t>
            </w:r>
            <w:r w:rsidR="002E7328" w:rsidRPr="00020D54">
              <w:rPr>
                <w:sz w:val="22"/>
                <w:szCs w:val="22"/>
                <w:lang w:val="uk-UA"/>
              </w:rPr>
              <w:t>Ахроматична</w:t>
            </w:r>
            <w:r w:rsidR="0047784A">
              <w:rPr>
                <w:sz w:val="22"/>
                <w:szCs w:val="22"/>
                <w:lang w:val="uk-UA"/>
              </w:rPr>
              <w:t xml:space="preserve"> шкала.</w:t>
            </w:r>
          </w:p>
        </w:tc>
        <w:tc>
          <w:tcPr>
            <w:tcW w:w="850" w:type="dxa"/>
          </w:tcPr>
          <w:p w:rsidR="00C537E2" w:rsidRPr="00020D54" w:rsidRDefault="009A098C" w:rsidP="00857174">
            <w:pPr>
              <w:jc w:val="center"/>
              <w:rPr>
                <w:sz w:val="22"/>
                <w:szCs w:val="22"/>
                <w:lang w:val="uk-UA"/>
              </w:rPr>
            </w:pPr>
            <w:r>
              <w:rPr>
                <w:sz w:val="22"/>
                <w:szCs w:val="22"/>
                <w:lang w:val="uk-UA"/>
              </w:rPr>
              <w:t>2</w:t>
            </w:r>
          </w:p>
        </w:tc>
        <w:tc>
          <w:tcPr>
            <w:tcW w:w="241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color w:val="00B050"/>
                <w:sz w:val="22"/>
                <w:szCs w:val="22"/>
                <w:lang w:val="uk-UA"/>
              </w:rPr>
            </w:pPr>
          </w:p>
        </w:tc>
      </w:tr>
      <w:tr w:rsidR="00C537E2" w:rsidRPr="00020D54" w:rsidTr="00FE6B90">
        <w:tc>
          <w:tcPr>
            <w:tcW w:w="817" w:type="dxa"/>
          </w:tcPr>
          <w:p w:rsidR="00C537E2" w:rsidRPr="00020D54" w:rsidRDefault="006B0EED" w:rsidP="00857174">
            <w:pPr>
              <w:rPr>
                <w:sz w:val="22"/>
                <w:szCs w:val="22"/>
                <w:lang w:val="uk-UA"/>
              </w:rPr>
            </w:pPr>
            <w:r>
              <w:rPr>
                <w:sz w:val="22"/>
                <w:szCs w:val="22"/>
                <w:lang w:val="uk-UA"/>
              </w:rPr>
              <w:t>28.09</w:t>
            </w:r>
          </w:p>
        </w:tc>
        <w:tc>
          <w:tcPr>
            <w:tcW w:w="567" w:type="dxa"/>
          </w:tcPr>
          <w:p w:rsidR="00C537E2" w:rsidRPr="00020D54" w:rsidRDefault="001631CB" w:rsidP="00857174">
            <w:pPr>
              <w:jc w:val="center"/>
              <w:rPr>
                <w:sz w:val="22"/>
                <w:szCs w:val="22"/>
                <w:lang w:val="uk-UA"/>
              </w:rPr>
            </w:pPr>
            <w:r>
              <w:rPr>
                <w:sz w:val="22"/>
                <w:szCs w:val="22"/>
                <w:lang w:val="uk-UA"/>
              </w:rPr>
              <w:t>1</w:t>
            </w:r>
          </w:p>
        </w:tc>
        <w:tc>
          <w:tcPr>
            <w:tcW w:w="1559" w:type="dxa"/>
          </w:tcPr>
          <w:p w:rsidR="00C537E2" w:rsidRPr="00020D54" w:rsidRDefault="002E7328" w:rsidP="00857174">
            <w:pPr>
              <w:jc w:val="center"/>
              <w:rPr>
                <w:sz w:val="22"/>
                <w:szCs w:val="22"/>
                <w:lang w:val="uk-UA"/>
              </w:rPr>
            </w:pPr>
            <w:r w:rsidRPr="00020D54">
              <w:rPr>
                <w:sz w:val="22"/>
                <w:szCs w:val="22"/>
                <w:lang w:val="uk-UA"/>
              </w:rPr>
              <w:t>практичні</w:t>
            </w:r>
          </w:p>
        </w:tc>
        <w:tc>
          <w:tcPr>
            <w:tcW w:w="3119" w:type="dxa"/>
          </w:tcPr>
          <w:p w:rsidR="00C537E2" w:rsidRPr="00020D54" w:rsidRDefault="0047784A" w:rsidP="00857174">
            <w:pPr>
              <w:rPr>
                <w:sz w:val="22"/>
                <w:szCs w:val="22"/>
                <w:lang w:val="uk-UA"/>
              </w:rPr>
            </w:pPr>
            <w:r w:rsidRPr="00020D54">
              <w:rPr>
                <w:sz w:val="22"/>
                <w:szCs w:val="22"/>
                <w:lang w:val="uk-UA"/>
              </w:rPr>
              <w:t>Ахроматична</w:t>
            </w:r>
            <w:r>
              <w:rPr>
                <w:sz w:val="22"/>
                <w:szCs w:val="22"/>
                <w:lang w:val="uk-UA"/>
              </w:rPr>
              <w:t xml:space="preserve"> шкала.</w:t>
            </w:r>
          </w:p>
        </w:tc>
        <w:tc>
          <w:tcPr>
            <w:tcW w:w="850" w:type="dxa"/>
          </w:tcPr>
          <w:p w:rsidR="00C537E2" w:rsidRPr="00020D54" w:rsidRDefault="002A6B81" w:rsidP="00857174">
            <w:pPr>
              <w:jc w:val="center"/>
              <w:rPr>
                <w:sz w:val="22"/>
                <w:szCs w:val="22"/>
                <w:lang w:val="uk-UA"/>
              </w:rPr>
            </w:pPr>
            <w:r w:rsidRPr="00020D54">
              <w:rPr>
                <w:sz w:val="22"/>
                <w:szCs w:val="22"/>
                <w:lang w:val="uk-UA"/>
              </w:rPr>
              <w:t>2</w:t>
            </w:r>
          </w:p>
        </w:tc>
        <w:tc>
          <w:tcPr>
            <w:tcW w:w="241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sz w:val="22"/>
                <w:szCs w:val="22"/>
                <w:lang w:val="uk-UA"/>
              </w:rPr>
            </w:pPr>
          </w:p>
        </w:tc>
      </w:tr>
      <w:tr w:rsidR="00C537E2" w:rsidRPr="00020D54" w:rsidTr="00FE6B90">
        <w:tc>
          <w:tcPr>
            <w:tcW w:w="817" w:type="dxa"/>
          </w:tcPr>
          <w:p w:rsidR="00C537E2" w:rsidRPr="00020D54" w:rsidRDefault="006B0EED" w:rsidP="00857174">
            <w:pPr>
              <w:rPr>
                <w:sz w:val="22"/>
                <w:szCs w:val="22"/>
                <w:lang w:val="uk-UA"/>
              </w:rPr>
            </w:pPr>
            <w:r>
              <w:rPr>
                <w:sz w:val="22"/>
                <w:szCs w:val="22"/>
                <w:lang w:val="uk-UA"/>
              </w:rPr>
              <w:t>05</w:t>
            </w:r>
            <w:r w:rsidRPr="00020D54">
              <w:rPr>
                <w:sz w:val="22"/>
                <w:szCs w:val="22"/>
                <w:lang w:val="uk-UA"/>
              </w:rPr>
              <w:t>.10</w:t>
            </w:r>
          </w:p>
        </w:tc>
        <w:tc>
          <w:tcPr>
            <w:tcW w:w="567" w:type="dxa"/>
          </w:tcPr>
          <w:p w:rsidR="00C537E2" w:rsidRPr="00020D54" w:rsidRDefault="001631CB" w:rsidP="00857174">
            <w:pPr>
              <w:jc w:val="center"/>
              <w:rPr>
                <w:bCs/>
                <w:sz w:val="22"/>
                <w:szCs w:val="22"/>
                <w:lang w:val="uk-UA"/>
              </w:rPr>
            </w:pPr>
            <w:r>
              <w:rPr>
                <w:bCs/>
                <w:sz w:val="22"/>
                <w:szCs w:val="22"/>
                <w:lang w:val="uk-UA"/>
              </w:rPr>
              <w:t>1</w:t>
            </w:r>
          </w:p>
        </w:tc>
        <w:tc>
          <w:tcPr>
            <w:tcW w:w="1559" w:type="dxa"/>
          </w:tcPr>
          <w:p w:rsidR="00C537E2" w:rsidRPr="00020D54" w:rsidRDefault="00A965A0" w:rsidP="00857174">
            <w:pPr>
              <w:jc w:val="center"/>
              <w:rPr>
                <w:sz w:val="22"/>
                <w:szCs w:val="22"/>
                <w:lang w:val="uk-UA"/>
              </w:rPr>
            </w:pPr>
            <w:r w:rsidRPr="00020D54">
              <w:rPr>
                <w:sz w:val="22"/>
                <w:szCs w:val="22"/>
                <w:lang w:val="uk-UA"/>
              </w:rPr>
              <w:t>практичні</w:t>
            </w:r>
          </w:p>
        </w:tc>
        <w:tc>
          <w:tcPr>
            <w:tcW w:w="3119" w:type="dxa"/>
          </w:tcPr>
          <w:p w:rsidR="00C537E2" w:rsidRPr="00020D54" w:rsidRDefault="00703741" w:rsidP="00857174">
            <w:pPr>
              <w:rPr>
                <w:sz w:val="22"/>
                <w:szCs w:val="22"/>
                <w:lang w:val="uk-UA"/>
              </w:rPr>
            </w:pPr>
            <w:r w:rsidRPr="00020D54">
              <w:rPr>
                <w:sz w:val="22"/>
                <w:szCs w:val="22"/>
                <w:lang w:val="uk-UA"/>
              </w:rPr>
              <w:t>Ахроматична</w:t>
            </w:r>
            <w:r>
              <w:rPr>
                <w:sz w:val="22"/>
                <w:szCs w:val="22"/>
                <w:lang w:val="uk-UA"/>
              </w:rPr>
              <w:t xml:space="preserve"> шкала.</w:t>
            </w:r>
          </w:p>
        </w:tc>
        <w:tc>
          <w:tcPr>
            <w:tcW w:w="850" w:type="dxa"/>
          </w:tcPr>
          <w:p w:rsidR="00C537E2" w:rsidRPr="00020D54" w:rsidRDefault="001631CB" w:rsidP="00857174">
            <w:pPr>
              <w:jc w:val="center"/>
              <w:rPr>
                <w:sz w:val="22"/>
                <w:szCs w:val="22"/>
                <w:lang w:val="uk-UA"/>
              </w:rPr>
            </w:pPr>
            <w:r>
              <w:rPr>
                <w:sz w:val="22"/>
                <w:szCs w:val="22"/>
                <w:lang w:val="uk-UA"/>
              </w:rPr>
              <w:t>2</w:t>
            </w:r>
          </w:p>
        </w:tc>
        <w:tc>
          <w:tcPr>
            <w:tcW w:w="2410" w:type="dxa"/>
          </w:tcPr>
          <w:p w:rsidR="00C537E2" w:rsidRPr="00020D54" w:rsidRDefault="002E7328" w:rsidP="00857174">
            <w:pPr>
              <w:rPr>
                <w:color w:val="00B050"/>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color w:val="00B050"/>
                <w:sz w:val="22"/>
                <w:szCs w:val="22"/>
                <w:lang w:val="uk-UA"/>
              </w:rPr>
            </w:pPr>
          </w:p>
        </w:tc>
      </w:tr>
      <w:tr w:rsidR="00C537E2" w:rsidRPr="00020D54" w:rsidTr="00FE6B90">
        <w:tc>
          <w:tcPr>
            <w:tcW w:w="817" w:type="dxa"/>
          </w:tcPr>
          <w:p w:rsidR="00BC127E" w:rsidRDefault="006B0EED" w:rsidP="00857174">
            <w:pPr>
              <w:rPr>
                <w:sz w:val="22"/>
                <w:szCs w:val="22"/>
                <w:lang w:val="uk-UA"/>
              </w:rPr>
            </w:pPr>
            <w:r>
              <w:rPr>
                <w:sz w:val="22"/>
                <w:szCs w:val="22"/>
                <w:lang w:val="uk-UA"/>
              </w:rPr>
              <w:t>12</w:t>
            </w:r>
            <w:r w:rsidRPr="00020D54">
              <w:rPr>
                <w:sz w:val="22"/>
                <w:szCs w:val="22"/>
                <w:lang w:val="uk-UA"/>
              </w:rPr>
              <w:t>.1</w:t>
            </w:r>
            <w:r>
              <w:rPr>
                <w:sz w:val="22"/>
                <w:szCs w:val="22"/>
                <w:lang w:val="uk-UA"/>
              </w:rPr>
              <w:t>0</w:t>
            </w:r>
          </w:p>
          <w:p w:rsidR="00C537E2" w:rsidRPr="00020D54" w:rsidRDefault="00C537E2" w:rsidP="00857174">
            <w:pPr>
              <w:rPr>
                <w:sz w:val="22"/>
                <w:szCs w:val="22"/>
                <w:lang w:val="uk-UA"/>
              </w:rPr>
            </w:pPr>
          </w:p>
        </w:tc>
        <w:tc>
          <w:tcPr>
            <w:tcW w:w="567" w:type="dxa"/>
          </w:tcPr>
          <w:p w:rsidR="00C537E2" w:rsidRPr="00020D54" w:rsidRDefault="001631CB" w:rsidP="00857174">
            <w:pPr>
              <w:jc w:val="center"/>
              <w:rPr>
                <w:bCs/>
                <w:sz w:val="22"/>
                <w:szCs w:val="22"/>
                <w:lang w:val="uk-UA"/>
              </w:rPr>
            </w:pPr>
            <w:r>
              <w:rPr>
                <w:bCs/>
                <w:sz w:val="22"/>
                <w:szCs w:val="22"/>
                <w:lang w:val="uk-UA"/>
              </w:rPr>
              <w:t>1</w:t>
            </w:r>
          </w:p>
        </w:tc>
        <w:tc>
          <w:tcPr>
            <w:tcW w:w="1559" w:type="dxa"/>
          </w:tcPr>
          <w:p w:rsidR="00C537E2" w:rsidRPr="00020D54" w:rsidRDefault="00081F6B" w:rsidP="00857174">
            <w:pPr>
              <w:rPr>
                <w:sz w:val="22"/>
                <w:szCs w:val="22"/>
                <w:lang w:val="uk-UA"/>
              </w:rPr>
            </w:pPr>
            <w:r w:rsidRPr="00020D54">
              <w:rPr>
                <w:sz w:val="22"/>
                <w:szCs w:val="22"/>
                <w:lang w:val="uk-UA"/>
              </w:rPr>
              <w:t>практичні</w:t>
            </w:r>
          </w:p>
        </w:tc>
        <w:tc>
          <w:tcPr>
            <w:tcW w:w="3119" w:type="dxa"/>
          </w:tcPr>
          <w:p w:rsidR="00C537E2" w:rsidRPr="00020D54" w:rsidRDefault="00FF2F6F" w:rsidP="00857174">
            <w:pPr>
              <w:rPr>
                <w:bCs/>
                <w:sz w:val="22"/>
                <w:szCs w:val="22"/>
                <w:lang w:val="uk-UA"/>
              </w:rPr>
            </w:pPr>
            <w:r>
              <w:rPr>
                <w:sz w:val="22"/>
                <w:szCs w:val="22"/>
                <w:lang w:val="uk-UA"/>
              </w:rPr>
              <w:t>Загальний світлотнийтон.</w:t>
            </w:r>
            <w:r w:rsidR="00703741" w:rsidRPr="00020D54">
              <w:rPr>
                <w:sz w:val="22"/>
                <w:szCs w:val="22"/>
                <w:lang w:val="uk-UA"/>
              </w:rPr>
              <w:t>Ахроматична композиція.</w:t>
            </w:r>
          </w:p>
        </w:tc>
        <w:tc>
          <w:tcPr>
            <w:tcW w:w="850" w:type="dxa"/>
          </w:tcPr>
          <w:p w:rsidR="00C537E2" w:rsidRPr="00020D54" w:rsidRDefault="00FF2F6F" w:rsidP="00857174">
            <w:pPr>
              <w:jc w:val="center"/>
              <w:rPr>
                <w:sz w:val="22"/>
                <w:szCs w:val="22"/>
                <w:lang w:val="uk-UA"/>
              </w:rPr>
            </w:pPr>
            <w:r>
              <w:rPr>
                <w:sz w:val="22"/>
                <w:szCs w:val="22"/>
                <w:lang w:val="uk-UA"/>
              </w:rPr>
              <w:t>2</w:t>
            </w:r>
          </w:p>
        </w:tc>
        <w:tc>
          <w:tcPr>
            <w:tcW w:w="241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sz w:val="22"/>
                <w:szCs w:val="22"/>
                <w:lang w:val="uk-UA"/>
              </w:rPr>
            </w:pPr>
          </w:p>
        </w:tc>
      </w:tr>
      <w:tr w:rsidR="00E2475A" w:rsidRPr="00020D54" w:rsidTr="00FE6B90">
        <w:tc>
          <w:tcPr>
            <w:tcW w:w="817" w:type="dxa"/>
          </w:tcPr>
          <w:p w:rsidR="00E2475A" w:rsidRDefault="001631CB" w:rsidP="00857174">
            <w:pPr>
              <w:rPr>
                <w:sz w:val="22"/>
                <w:szCs w:val="22"/>
                <w:lang w:val="uk-UA"/>
              </w:rPr>
            </w:pPr>
            <w:r w:rsidRPr="00020D54">
              <w:rPr>
                <w:sz w:val="22"/>
                <w:szCs w:val="22"/>
                <w:lang w:val="uk-UA"/>
              </w:rPr>
              <w:t>1</w:t>
            </w:r>
            <w:r>
              <w:rPr>
                <w:sz w:val="22"/>
                <w:szCs w:val="22"/>
                <w:lang w:val="uk-UA"/>
              </w:rPr>
              <w:t>9</w:t>
            </w:r>
            <w:r w:rsidRPr="00020D54">
              <w:rPr>
                <w:sz w:val="22"/>
                <w:szCs w:val="22"/>
                <w:lang w:val="uk-UA"/>
              </w:rPr>
              <w:t>.1</w:t>
            </w:r>
            <w:r>
              <w:rPr>
                <w:sz w:val="22"/>
                <w:szCs w:val="22"/>
                <w:lang w:val="uk-UA"/>
              </w:rPr>
              <w:t>0</w:t>
            </w:r>
          </w:p>
        </w:tc>
        <w:tc>
          <w:tcPr>
            <w:tcW w:w="567" w:type="dxa"/>
          </w:tcPr>
          <w:p w:rsidR="00E2475A" w:rsidRPr="00020D54" w:rsidRDefault="001631CB" w:rsidP="00857174">
            <w:pPr>
              <w:jc w:val="center"/>
              <w:rPr>
                <w:bCs/>
                <w:sz w:val="22"/>
                <w:szCs w:val="22"/>
                <w:lang w:val="uk-UA"/>
              </w:rPr>
            </w:pPr>
            <w:r>
              <w:rPr>
                <w:bCs/>
                <w:sz w:val="22"/>
                <w:szCs w:val="22"/>
                <w:lang w:val="uk-UA"/>
              </w:rPr>
              <w:t>1</w:t>
            </w:r>
          </w:p>
        </w:tc>
        <w:tc>
          <w:tcPr>
            <w:tcW w:w="1559" w:type="dxa"/>
          </w:tcPr>
          <w:p w:rsidR="00E2475A" w:rsidRPr="00020D54" w:rsidRDefault="00FF2F6F" w:rsidP="00857174">
            <w:pPr>
              <w:rPr>
                <w:sz w:val="22"/>
                <w:szCs w:val="22"/>
                <w:lang w:val="uk-UA"/>
              </w:rPr>
            </w:pPr>
            <w:r w:rsidRPr="00020D54">
              <w:rPr>
                <w:sz w:val="22"/>
                <w:szCs w:val="22"/>
                <w:lang w:val="uk-UA"/>
              </w:rPr>
              <w:t>практичні</w:t>
            </w:r>
          </w:p>
        </w:tc>
        <w:tc>
          <w:tcPr>
            <w:tcW w:w="3119" w:type="dxa"/>
          </w:tcPr>
          <w:p w:rsidR="00E2475A" w:rsidRPr="00020D54" w:rsidRDefault="00FF2F6F" w:rsidP="00857174">
            <w:pPr>
              <w:rPr>
                <w:sz w:val="22"/>
                <w:szCs w:val="22"/>
                <w:lang w:val="uk-UA"/>
              </w:rPr>
            </w:pPr>
            <w:r>
              <w:rPr>
                <w:sz w:val="22"/>
                <w:szCs w:val="22"/>
                <w:lang w:val="uk-UA"/>
              </w:rPr>
              <w:t xml:space="preserve">Загальний світлотнийтон.            </w:t>
            </w:r>
            <w:r w:rsidRPr="00020D54">
              <w:rPr>
                <w:sz w:val="22"/>
                <w:szCs w:val="22"/>
                <w:lang w:val="uk-UA"/>
              </w:rPr>
              <w:t>Ахроматична композиція.</w:t>
            </w:r>
          </w:p>
        </w:tc>
        <w:tc>
          <w:tcPr>
            <w:tcW w:w="850" w:type="dxa"/>
          </w:tcPr>
          <w:p w:rsidR="00E2475A" w:rsidRPr="00020D54" w:rsidRDefault="00FF2F6F" w:rsidP="00857174">
            <w:pPr>
              <w:jc w:val="center"/>
              <w:rPr>
                <w:sz w:val="22"/>
                <w:szCs w:val="22"/>
                <w:lang w:val="uk-UA"/>
              </w:rPr>
            </w:pPr>
            <w:r>
              <w:rPr>
                <w:sz w:val="22"/>
                <w:szCs w:val="22"/>
                <w:lang w:val="uk-UA"/>
              </w:rPr>
              <w:t>2</w:t>
            </w:r>
          </w:p>
        </w:tc>
        <w:tc>
          <w:tcPr>
            <w:tcW w:w="2410" w:type="dxa"/>
          </w:tcPr>
          <w:p w:rsidR="00E2475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E2475A" w:rsidRPr="00020D54" w:rsidRDefault="00E2475A" w:rsidP="00857174">
            <w:pPr>
              <w:rPr>
                <w:sz w:val="22"/>
                <w:szCs w:val="22"/>
                <w:lang w:val="uk-UA"/>
              </w:rPr>
            </w:pPr>
          </w:p>
        </w:tc>
      </w:tr>
      <w:tr w:rsidR="00E2475A" w:rsidRPr="00020D54" w:rsidTr="00FE6B90">
        <w:tc>
          <w:tcPr>
            <w:tcW w:w="817" w:type="dxa"/>
          </w:tcPr>
          <w:p w:rsidR="00E2475A" w:rsidRDefault="001631CB" w:rsidP="00857174">
            <w:pPr>
              <w:rPr>
                <w:sz w:val="22"/>
                <w:szCs w:val="22"/>
                <w:lang w:val="uk-UA"/>
              </w:rPr>
            </w:pPr>
            <w:r>
              <w:rPr>
                <w:sz w:val="22"/>
                <w:szCs w:val="22"/>
                <w:lang w:val="uk-UA"/>
              </w:rPr>
              <w:t>26</w:t>
            </w:r>
            <w:r w:rsidRPr="00020D54">
              <w:rPr>
                <w:sz w:val="22"/>
                <w:szCs w:val="22"/>
                <w:lang w:val="uk-UA"/>
              </w:rPr>
              <w:t>.1</w:t>
            </w:r>
            <w:r>
              <w:rPr>
                <w:sz w:val="22"/>
                <w:szCs w:val="22"/>
                <w:lang w:val="uk-UA"/>
              </w:rPr>
              <w:t>0</w:t>
            </w:r>
          </w:p>
        </w:tc>
        <w:tc>
          <w:tcPr>
            <w:tcW w:w="567" w:type="dxa"/>
          </w:tcPr>
          <w:p w:rsidR="00E2475A" w:rsidRPr="00020D54" w:rsidRDefault="001631CB" w:rsidP="00857174">
            <w:pPr>
              <w:jc w:val="center"/>
              <w:rPr>
                <w:bCs/>
                <w:sz w:val="22"/>
                <w:szCs w:val="22"/>
                <w:lang w:val="uk-UA"/>
              </w:rPr>
            </w:pPr>
            <w:r>
              <w:rPr>
                <w:bCs/>
                <w:sz w:val="22"/>
                <w:szCs w:val="22"/>
                <w:lang w:val="uk-UA"/>
              </w:rPr>
              <w:t>1</w:t>
            </w:r>
          </w:p>
        </w:tc>
        <w:tc>
          <w:tcPr>
            <w:tcW w:w="1559" w:type="dxa"/>
          </w:tcPr>
          <w:p w:rsidR="00E2475A" w:rsidRPr="00020D54" w:rsidRDefault="00FF2F6F" w:rsidP="00857174">
            <w:pPr>
              <w:rPr>
                <w:sz w:val="22"/>
                <w:szCs w:val="22"/>
                <w:lang w:val="uk-UA"/>
              </w:rPr>
            </w:pPr>
            <w:r w:rsidRPr="00020D54">
              <w:rPr>
                <w:sz w:val="22"/>
                <w:szCs w:val="22"/>
                <w:lang w:val="uk-UA"/>
              </w:rPr>
              <w:t>практичні</w:t>
            </w:r>
          </w:p>
        </w:tc>
        <w:tc>
          <w:tcPr>
            <w:tcW w:w="3119" w:type="dxa"/>
          </w:tcPr>
          <w:p w:rsidR="00E2475A" w:rsidRPr="00020D54" w:rsidRDefault="00FF2F6F" w:rsidP="00857174">
            <w:pPr>
              <w:rPr>
                <w:sz w:val="22"/>
                <w:szCs w:val="22"/>
                <w:lang w:val="uk-UA"/>
              </w:rPr>
            </w:pPr>
            <w:r>
              <w:rPr>
                <w:sz w:val="22"/>
                <w:szCs w:val="22"/>
                <w:lang w:val="uk-UA"/>
              </w:rPr>
              <w:t xml:space="preserve">Загальний світлотнийтон.            </w:t>
            </w:r>
            <w:r w:rsidRPr="00020D54">
              <w:rPr>
                <w:sz w:val="22"/>
                <w:szCs w:val="22"/>
                <w:lang w:val="uk-UA"/>
              </w:rPr>
              <w:t>Ахроматична композиція.</w:t>
            </w:r>
          </w:p>
        </w:tc>
        <w:tc>
          <w:tcPr>
            <w:tcW w:w="850" w:type="dxa"/>
          </w:tcPr>
          <w:p w:rsidR="00E2475A" w:rsidRPr="00020D54" w:rsidRDefault="00FF2F6F" w:rsidP="00857174">
            <w:pPr>
              <w:jc w:val="center"/>
              <w:rPr>
                <w:sz w:val="22"/>
                <w:szCs w:val="22"/>
                <w:lang w:val="uk-UA"/>
              </w:rPr>
            </w:pPr>
            <w:r>
              <w:rPr>
                <w:sz w:val="22"/>
                <w:szCs w:val="22"/>
                <w:lang w:val="uk-UA"/>
              </w:rPr>
              <w:t>2</w:t>
            </w:r>
          </w:p>
        </w:tc>
        <w:tc>
          <w:tcPr>
            <w:tcW w:w="2410" w:type="dxa"/>
          </w:tcPr>
          <w:p w:rsidR="00E2475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E2475A" w:rsidRPr="00020D54" w:rsidRDefault="00E2475A" w:rsidP="00857174">
            <w:pPr>
              <w:rPr>
                <w:sz w:val="22"/>
                <w:szCs w:val="22"/>
                <w:lang w:val="uk-UA"/>
              </w:rPr>
            </w:pPr>
          </w:p>
        </w:tc>
      </w:tr>
      <w:tr w:rsidR="00E2475A" w:rsidRPr="00020D54" w:rsidTr="00FE6B90">
        <w:tc>
          <w:tcPr>
            <w:tcW w:w="817" w:type="dxa"/>
          </w:tcPr>
          <w:p w:rsidR="00E2475A" w:rsidRDefault="001631CB" w:rsidP="00857174">
            <w:pPr>
              <w:rPr>
                <w:sz w:val="22"/>
                <w:szCs w:val="22"/>
                <w:lang w:val="uk-UA"/>
              </w:rPr>
            </w:pPr>
            <w:r>
              <w:rPr>
                <w:sz w:val="22"/>
                <w:szCs w:val="22"/>
                <w:lang w:val="uk-UA"/>
              </w:rPr>
              <w:t>02.11</w:t>
            </w:r>
          </w:p>
        </w:tc>
        <w:tc>
          <w:tcPr>
            <w:tcW w:w="567" w:type="dxa"/>
          </w:tcPr>
          <w:p w:rsidR="00E2475A" w:rsidRPr="00020D54" w:rsidRDefault="001631CB" w:rsidP="00857174">
            <w:pPr>
              <w:jc w:val="center"/>
              <w:rPr>
                <w:bCs/>
                <w:sz w:val="22"/>
                <w:szCs w:val="22"/>
                <w:lang w:val="uk-UA"/>
              </w:rPr>
            </w:pPr>
            <w:r>
              <w:rPr>
                <w:bCs/>
                <w:sz w:val="22"/>
                <w:szCs w:val="22"/>
                <w:lang w:val="uk-UA"/>
              </w:rPr>
              <w:t>1</w:t>
            </w:r>
          </w:p>
        </w:tc>
        <w:tc>
          <w:tcPr>
            <w:tcW w:w="1559" w:type="dxa"/>
          </w:tcPr>
          <w:p w:rsidR="00E2475A" w:rsidRPr="00020D54" w:rsidRDefault="00FF2F6F" w:rsidP="00857174">
            <w:pPr>
              <w:rPr>
                <w:sz w:val="22"/>
                <w:szCs w:val="22"/>
                <w:lang w:val="uk-UA"/>
              </w:rPr>
            </w:pPr>
            <w:r w:rsidRPr="00020D54">
              <w:rPr>
                <w:sz w:val="22"/>
                <w:szCs w:val="22"/>
                <w:lang w:val="uk-UA"/>
              </w:rPr>
              <w:t>практичні</w:t>
            </w:r>
          </w:p>
        </w:tc>
        <w:tc>
          <w:tcPr>
            <w:tcW w:w="3119" w:type="dxa"/>
          </w:tcPr>
          <w:p w:rsidR="00E2475A" w:rsidRPr="00020D54" w:rsidRDefault="00FF2F6F" w:rsidP="00857174">
            <w:pPr>
              <w:rPr>
                <w:sz w:val="22"/>
                <w:szCs w:val="22"/>
                <w:lang w:val="uk-UA"/>
              </w:rPr>
            </w:pPr>
            <w:r>
              <w:rPr>
                <w:sz w:val="22"/>
                <w:szCs w:val="22"/>
                <w:lang w:val="uk-UA"/>
              </w:rPr>
              <w:t xml:space="preserve">Загальний світлотнийтон.            </w:t>
            </w:r>
            <w:r w:rsidRPr="00020D54">
              <w:rPr>
                <w:sz w:val="22"/>
                <w:szCs w:val="22"/>
                <w:lang w:val="uk-UA"/>
              </w:rPr>
              <w:t>Ахроматична композиція.</w:t>
            </w:r>
          </w:p>
        </w:tc>
        <w:tc>
          <w:tcPr>
            <w:tcW w:w="850" w:type="dxa"/>
          </w:tcPr>
          <w:p w:rsidR="00E2475A" w:rsidRPr="00020D54" w:rsidRDefault="00FF2F6F" w:rsidP="00857174">
            <w:pPr>
              <w:jc w:val="center"/>
              <w:rPr>
                <w:sz w:val="22"/>
                <w:szCs w:val="22"/>
                <w:lang w:val="uk-UA"/>
              </w:rPr>
            </w:pPr>
            <w:r>
              <w:rPr>
                <w:sz w:val="22"/>
                <w:szCs w:val="22"/>
                <w:lang w:val="uk-UA"/>
              </w:rPr>
              <w:t>2</w:t>
            </w:r>
          </w:p>
        </w:tc>
        <w:tc>
          <w:tcPr>
            <w:tcW w:w="2410" w:type="dxa"/>
          </w:tcPr>
          <w:p w:rsidR="00E2475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E2475A" w:rsidRPr="00020D54" w:rsidRDefault="00E2475A" w:rsidP="00857174">
            <w:pPr>
              <w:rPr>
                <w:sz w:val="22"/>
                <w:szCs w:val="22"/>
                <w:lang w:val="uk-UA"/>
              </w:rPr>
            </w:pPr>
          </w:p>
        </w:tc>
      </w:tr>
      <w:tr w:rsidR="00846D0B" w:rsidRPr="00020D54" w:rsidTr="00D9108F">
        <w:tc>
          <w:tcPr>
            <w:tcW w:w="10598" w:type="dxa"/>
            <w:gridSpan w:val="7"/>
          </w:tcPr>
          <w:p w:rsidR="00846D0B" w:rsidRPr="00846D0B" w:rsidRDefault="00846D0B" w:rsidP="00846D0B">
            <w:pPr>
              <w:jc w:val="center"/>
              <w:rPr>
                <w:b/>
                <w:sz w:val="22"/>
                <w:szCs w:val="22"/>
                <w:lang w:val="uk-UA"/>
              </w:rPr>
            </w:pPr>
            <w:r w:rsidRPr="00846D0B">
              <w:rPr>
                <w:b/>
                <w:sz w:val="22"/>
                <w:szCs w:val="22"/>
                <w:lang w:val="uk-UA"/>
              </w:rPr>
              <w:t>2 модуль</w:t>
            </w:r>
          </w:p>
        </w:tc>
      </w:tr>
      <w:tr w:rsidR="00C537E2" w:rsidRPr="00020D54" w:rsidTr="00FE6B90">
        <w:tc>
          <w:tcPr>
            <w:tcW w:w="817" w:type="dxa"/>
          </w:tcPr>
          <w:p w:rsidR="00C537E2" w:rsidRPr="00020D54" w:rsidRDefault="001631CB" w:rsidP="00857174">
            <w:pPr>
              <w:rPr>
                <w:sz w:val="22"/>
                <w:szCs w:val="22"/>
                <w:lang w:val="uk-UA"/>
              </w:rPr>
            </w:pPr>
            <w:r>
              <w:rPr>
                <w:sz w:val="22"/>
                <w:szCs w:val="22"/>
                <w:lang w:val="uk-UA"/>
              </w:rPr>
              <w:t>09.11</w:t>
            </w:r>
          </w:p>
        </w:tc>
        <w:tc>
          <w:tcPr>
            <w:tcW w:w="567" w:type="dxa"/>
          </w:tcPr>
          <w:p w:rsidR="00C537E2" w:rsidRPr="00020D54" w:rsidRDefault="00784DEC" w:rsidP="00857174">
            <w:pPr>
              <w:jc w:val="center"/>
              <w:rPr>
                <w:bCs/>
                <w:sz w:val="22"/>
                <w:szCs w:val="22"/>
                <w:lang w:val="uk-UA"/>
              </w:rPr>
            </w:pPr>
            <w:r>
              <w:rPr>
                <w:bCs/>
                <w:sz w:val="22"/>
                <w:szCs w:val="22"/>
                <w:lang w:val="uk-UA"/>
              </w:rPr>
              <w:t>2</w:t>
            </w:r>
          </w:p>
        </w:tc>
        <w:tc>
          <w:tcPr>
            <w:tcW w:w="1559" w:type="dxa"/>
          </w:tcPr>
          <w:p w:rsidR="00C537E2" w:rsidRPr="00020D54" w:rsidRDefault="00D33A50" w:rsidP="00D33A50">
            <w:pPr>
              <w:jc w:val="center"/>
              <w:rPr>
                <w:sz w:val="22"/>
                <w:szCs w:val="22"/>
                <w:lang w:val="uk-UA"/>
              </w:rPr>
            </w:pPr>
            <w:r>
              <w:rPr>
                <w:sz w:val="22"/>
                <w:szCs w:val="22"/>
                <w:lang w:val="uk-UA"/>
              </w:rPr>
              <w:t xml:space="preserve">Бесіда, </w:t>
            </w:r>
          </w:p>
        </w:tc>
        <w:tc>
          <w:tcPr>
            <w:tcW w:w="3119" w:type="dxa"/>
          </w:tcPr>
          <w:p w:rsidR="00C537E2" w:rsidRPr="00020D54" w:rsidRDefault="00D33A50" w:rsidP="00C12F68">
            <w:pPr>
              <w:rPr>
                <w:bCs/>
                <w:sz w:val="22"/>
                <w:szCs w:val="22"/>
                <w:lang w:val="uk-UA"/>
              </w:rPr>
            </w:pPr>
            <w:r>
              <w:rPr>
                <w:sz w:val="22"/>
                <w:szCs w:val="22"/>
                <w:lang w:val="uk-UA"/>
              </w:rPr>
              <w:t xml:space="preserve">Введення в тему «Колір». </w:t>
            </w:r>
          </w:p>
        </w:tc>
        <w:tc>
          <w:tcPr>
            <w:tcW w:w="850" w:type="dxa"/>
          </w:tcPr>
          <w:p w:rsidR="00C537E2" w:rsidRPr="00020D54" w:rsidRDefault="00FF2F6F" w:rsidP="00857174">
            <w:pPr>
              <w:jc w:val="center"/>
              <w:rPr>
                <w:sz w:val="22"/>
                <w:szCs w:val="22"/>
                <w:lang w:val="uk-UA"/>
              </w:rPr>
            </w:pPr>
            <w:r>
              <w:rPr>
                <w:sz w:val="22"/>
                <w:szCs w:val="22"/>
                <w:lang w:val="uk-UA"/>
              </w:rPr>
              <w:t>2</w:t>
            </w:r>
          </w:p>
        </w:tc>
        <w:tc>
          <w:tcPr>
            <w:tcW w:w="2410" w:type="dxa"/>
          </w:tcPr>
          <w:p w:rsidR="003E50CA"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sz w:val="22"/>
                <w:szCs w:val="22"/>
                <w:lang w:val="uk-UA"/>
              </w:rPr>
            </w:pPr>
          </w:p>
        </w:tc>
      </w:tr>
      <w:tr w:rsidR="003E50CA" w:rsidRPr="00020D54" w:rsidTr="00FE6B90">
        <w:trPr>
          <w:trHeight w:val="608"/>
        </w:trPr>
        <w:tc>
          <w:tcPr>
            <w:tcW w:w="817" w:type="dxa"/>
          </w:tcPr>
          <w:p w:rsidR="003E50CA" w:rsidRPr="00020D54" w:rsidRDefault="001631CB" w:rsidP="00857174">
            <w:pPr>
              <w:rPr>
                <w:sz w:val="22"/>
                <w:szCs w:val="22"/>
                <w:lang w:val="uk-UA"/>
              </w:rPr>
            </w:pPr>
            <w:r>
              <w:rPr>
                <w:sz w:val="22"/>
                <w:szCs w:val="22"/>
                <w:lang w:val="uk-UA"/>
              </w:rPr>
              <w:t>16.11</w:t>
            </w:r>
          </w:p>
        </w:tc>
        <w:tc>
          <w:tcPr>
            <w:tcW w:w="567" w:type="dxa"/>
          </w:tcPr>
          <w:p w:rsidR="003E50CA" w:rsidRPr="00020D54" w:rsidRDefault="00784DEC" w:rsidP="00857174">
            <w:pPr>
              <w:jc w:val="center"/>
              <w:rPr>
                <w:sz w:val="22"/>
                <w:szCs w:val="22"/>
                <w:lang w:val="uk-UA"/>
              </w:rPr>
            </w:pPr>
            <w:r>
              <w:rPr>
                <w:sz w:val="22"/>
                <w:szCs w:val="22"/>
                <w:lang w:val="uk-UA"/>
              </w:rPr>
              <w:t>2</w:t>
            </w:r>
          </w:p>
        </w:tc>
        <w:tc>
          <w:tcPr>
            <w:tcW w:w="1559" w:type="dxa"/>
          </w:tcPr>
          <w:p w:rsidR="003E50CA" w:rsidRPr="00020D54" w:rsidRDefault="003E50CA" w:rsidP="00857174">
            <w:pPr>
              <w:jc w:val="center"/>
              <w:rPr>
                <w:color w:val="00B050"/>
                <w:sz w:val="22"/>
                <w:szCs w:val="22"/>
                <w:lang w:val="uk-UA"/>
              </w:rPr>
            </w:pPr>
            <w:r w:rsidRPr="00020D54">
              <w:rPr>
                <w:sz w:val="22"/>
                <w:szCs w:val="22"/>
                <w:lang w:val="uk-UA"/>
              </w:rPr>
              <w:t>практичні</w:t>
            </w:r>
          </w:p>
        </w:tc>
        <w:tc>
          <w:tcPr>
            <w:tcW w:w="3119" w:type="dxa"/>
          </w:tcPr>
          <w:p w:rsidR="003E50CA" w:rsidRPr="00020D54" w:rsidRDefault="00C12F68" w:rsidP="00857174">
            <w:pPr>
              <w:widowControl w:val="0"/>
              <w:jc w:val="both"/>
              <w:rPr>
                <w:rFonts w:eastAsia="Calibri"/>
                <w:bCs/>
                <w:sz w:val="22"/>
                <w:szCs w:val="22"/>
                <w:lang w:val="uk-UA"/>
              </w:rPr>
            </w:pPr>
            <w:r>
              <w:rPr>
                <w:sz w:val="22"/>
                <w:szCs w:val="22"/>
                <w:lang w:val="uk-UA"/>
              </w:rPr>
              <w:t xml:space="preserve">Класифікація </w:t>
            </w:r>
            <w:r w:rsidR="00D33A50">
              <w:rPr>
                <w:sz w:val="22"/>
                <w:szCs w:val="22"/>
                <w:lang w:val="uk-UA"/>
              </w:rPr>
              <w:t>кольорових відношень.</w:t>
            </w:r>
          </w:p>
        </w:tc>
        <w:tc>
          <w:tcPr>
            <w:tcW w:w="850" w:type="dxa"/>
          </w:tcPr>
          <w:p w:rsidR="003E50CA" w:rsidRPr="00020D54" w:rsidRDefault="00FF2F6F" w:rsidP="00857174">
            <w:pPr>
              <w:jc w:val="center"/>
              <w:rPr>
                <w:sz w:val="22"/>
                <w:szCs w:val="22"/>
                <w:lang w:val="uk-UA"/>
              </w:rPr>
            </w:pPr>
            <w:r>
              <w:rPr>
                <w:sz w:val="22"/>
                <w:szCs w:val="22"/>
                <w:lang w:val="uk-UA"/>
              </w:rPr>
              <w:t>2</w:t>
            </w:r>
          </w:p>
        </w:tc>
        <w:tc>
          <w:tcPr>
            <w:tcW w:w="2410" w:type="dxa"/>
          </w:tcPr>
          <w:p w:rsidR="003E50CA" w:rsidRPr="00020D54" w:rsidRDefault="002E7328" w:rsidP="00857174">
            <w:pPr>
              <w:rPr>
                <w:sz w:val="22"/>
                <w:szCs w:val="22"/>
                <w:lang w:val="uk-UA"/>
              </w:rPr>
            </w:pPr>
            <w:r w:rsidRPr="00020D54">
              <w:rPr>
                <w:sz w:val="22"/>
                <w:szCs w:val="22"/>
                <w:lang w:val="uk-UA"/>
              </w:rPr>
              <w:t>Поточний перегляд</w:t>
            </w:r>
          </w:p>
        </w:tc>
        <w:tc>
          <w:tcPr>
            <w:tcW w:w="1276" w:type="dxa"/>
          </w:tcPr>
          <w:p w:rsidR="003E50CA" w:rsidRPr="00020D54" w:rsidRDefault="003E50CA" w:rsidP="00857174">
            <w:pPr>
              <w:rPr>
                <w:sz w:val="22"/>
                <w:szCs w:val="22"/>
                <w:lang w:val="uk-UA"/>
              </w:rPr>
            </w:pPr>
          </w:p>
        </w:tc>
      </w:tr>
      <w:tr w:rsidR="00711F63" w:rsidRPr="00020D54" w:rsidTr="00FE6B90">
        <w:trPr>
          <w:trHeight w:val="404"/>
        </w:trPr>
        <w:tc>
          <w:tcPr>
            <w:tcW w:w="817" w:type="dxa"/>
          </w:tcPr>
          <w:p w:rsidR="00711F63" w:rsidRPr="00020D54" w:rsidRDefault="001631CB" w:rsidP="00857174">
            <w:pPr>
              <w:rPr>
                <w:sz w:val="22"/>
                <w:szCs w:val="22"/>
                <w:lang w:val="uk-UA"/>
              </w:rPr>
            </w:pPr>
            <w:r>
              <w:rPr>
                <w:sz w:val="22"/>
                <w:szCs w:val="22"/>
                <w:lang w:val="uk-UA"/>
              </w:rPr>
              <w:t>23.11</w:t>
            </w:r>
          </w:p>
        </w:tc>
        <w:tc>
          <w:tcPr>
            <w:tcW w:w="567" w:type="dxa"/>
          </w:tcPr>
          <w:p w:rsidR="00711F63" w:rsidRPr="00020D54" w:rsidRDefault="00784DEC" w:rsidP="00857174">
            <w:pPr>
              <w:jc w:val="center"/>
              <w:rPr>
                <w:sz w:val="22"/>
                <w:szCs w:val="22"/>
                <w:lang w:val="uk-UA"/>
              </w:rPr>
            </w:pPr>
            <w:r>
              <w:rPr>
                <w:sz w:val="22"/>
                <w:szCs w:val="22"/>
                <w:lang w:val="uk-UA"/>
              </w:rPr>
              <w:t>2</w:t>
            </w:r>
          </w:p>
        </w:tc>
        <w:tc>
          <w:tcPr>
            <w:tcW w:w="1559" w:type="dxa"/>
          </w:tcPr>
          <w:p w:rsidR="00711F63" w:rsidRPr="00020D54" w:rsidRDefault="00711F63" w:rsidP="00857174">
            <w:pPr>
              <w:jc w:val="center"/>
              <w:rPr>
                <w:sz w:val="22"/>
                <w:szCs w:val="22"/>
                <w:lang w:val="uk-UA"/>
              </w:rPr>
            </w:pPr>
            <w:r w:rsidRPr="00020D54">
              <w:rPr>
                <w:sz w:val="22"/>
                <w:szCs w:val="22"/>
                <w:lang w:val="uk-UA"/>
              </w:rPr>
              <w:t>практичні</w:t>
            </w:r>
          </w:p>
        </w:tc>
        <w:tc>
          <w:tcPr>
            <w:tcW w:w="3119" w:type="dxa"/>
          </w:tcPr>
          <w:p w:rsidR="00711F63" w:rsidRPr="00020D54" w:rsidRDefault="00D33A50" w:rsidP="00857174">
            <w:pPr>
              <w:shd w:val="clear" w:color="auto" w:fill="FFFFFF"/>
              <w:jc w:val="both"/>
              <w:rPr>
                <w:rFonts w:eastAsia="Calibri"/>
                <w:sz w:val="22"/>
                <w:szCs w:val="22"/>
                <w:lang w:val="uk-UA"/>
              </w:rPr>
            </w:pPr>
            <w:r>
              <w:rPr>
                <w:sz w:val="22"/>
                <w:szCs w:val="22"/>
                <w:lang w:val="uk-UA"/>
              </w:rPr>
              <w:t>Класифікація кольорових відношень.</w:t>
            </w:r>
          </w:p>
        </w:tc>
        <w:tc>
          <w:tcPr>
            <w:tcW w:w="850" w:type="dxa"/>
          </w:tcPr>
          <w:p w:rsidR="00711F63" w:rsidRPr="00020D54" w:rsidRDefault="00550FA9" w:rsidP="00857174">
            <w:pPr>
              <w:jc w:val="center"/>
              <w:rPr>
                <w:sz w:val="22"/>
                <w:szCs w:val="22"/>
                <w:lang w:val="uk-UA"/>
              </w:rPr>
            </w:pPr>
            <w:r w:rsidRPr="00020D54">
              <w:rPr>
                <w:sz w:val="22"/>
                <w:szCs w:val="22"/>
                <w:lang w:val="uk-UA"/>
              </w:rPr>
              <w:t>2</w:t>
            </w:r>
          </w:p>
        </w:tc>
        <w:tc>
          <w:tcPr>
            <w:tcW w:w="2410" w:type="dxa"/>
          </w:tcPr>
          <w:p w:rsidR="00711F63" w:rsidRPr="00020D54" w:rsidRDefault="002E7328" w:rsidP="00857174">
            <w:pPr>
              <w:rPr>
                <w:sz w:val="22"/>
                <w:szCs w:val="22"/>
                <w:lang w:val="uk-UA"/>
              </w:rPr>
            </w:pPr>
            <w:r w:rsidRPr="00020D54">
              <w:rPr>
                <w:sz w:val="22"/>
                <w:szCs w:val="22"/>
                <w:lang w:val="uk-UA"/>
              </w:rPr>
              <w:t>Поточний перегляд</w:t>
            </w:r>
          </w:p>
        </w:tc>
        <w:tc>
          <w:tcPr>
            <w:tcW w:w="1276" w:type="dxa"/>
          </w:tcPr>
          <w:p w:rsidR="00711F63" w:rsidRPr="00020D54" w:rsidRDefault="00711F63" w:rsidP="00857174">
            <w:pPr>
              <w:rPr>
                <w:sz w:val="22"/>
                <w:szCs w:val="22"/>
                <w:lang w:val="uk-UA"/>
              </w:rPr>
            </w:pPr>
          </w:p>
        </w:tc>
      </w:tr>
      <w:tr w:rsidR="00711F63" w:rsidRPr="00020D54" w:rsidTr="00927A84">
        <w:trPr>
          <w:trHeight w:val="382"/>
        </w:trPr>
        <w:tc>
          <w:tcPr>
            <w:tcW w:w="817" w:type="dxa"/>
          </w:tcPr>
          <w:p w:rsidR="00711F63" w:rsidRPr="00020D54" w:rsidRDefault="001631CB" w:rsidP="00857174">
            <w:pPr>
              <w:rPr>
                <w:sz w:val="22"/>
                <w:szCs w:val="22"/>
                <w:lang w:val="uk-UA"/>
              </w:rPr>
            </w:pPr>
            <w:r>
              <w:rPr>
                <w:sz w:val="22"/>
                <w:szCs w:val="22"/>
                <w:lang w:val="uk-UA"/>
              </w:rPr>
              <w:t>30.11</w:t>
            </w:r>
          </w:p>
        </w:tc>
        <w:tc>
          <w:tcPr>
            <w:tcW w:w="567" w:type="dxa"/>
          </w:tcPr>
          <w:p w:rsidR="00711F63" w:rsidRPr="00020D54" w:rsidRDefault="00784DEC" w:rsidP="00857174">
            <w:pPr>
              <w:jc w:val="center"/>
              <w:rPr>
                <w:sz w:val="22"/>
                <w:szCs w:val="22"/>
                <w:lang w:val="uk-UA"/>
              </w:rPr>
            </w:pPr>
            <w:r>
              <w:rPr>
                <w:sz w:val="22"/>
                <w:szCs w:val="22"/>
                <w:lang w:val="uk-UA"/>
              </w:rPr>
              <w:t>2</w:t>
            </w:r>
          </w:p>
        </w:tc>
        <w:tc>
          <w:tcPr>
            <w:tcW w:w="1559" w:type="dxa"/>
          </w:tcPr>
          <w:p w:rsidR="00711F63" w:rsidRPr="00020D54" w:rsidRDefault="00C466B8" w:rsidP="00857174">
            <w:pPr>
              <w:jc w:val="center"/>
              <w:rPr>
                <w:sz w:val="22"/>
                <w:szCs w:val="22"/>
                <w:lang w:val="uk-UA"/>
              </w:rPr>
            </w:pPr>
            <w:r w:rsidRPr="00020D54">
              <w:rPr>
                <w:sz w:val="22"/>
                <w:szCs w:val="22"/>
                <w:lang w:val="uk-UA"/>
              </w:rPr>
              <w:t>практичні</w:t>
            </w:r>
          </w:p>
        </w:tc>
        <w:tc>
          <w:tcPr>
            <w:tcW w:w="3119" w:type="dxa"/>
          </w:tcPr>
          <w:p w:rsidR="00711F63" w:rsidRPr="00020D54" w:rsidRDefault="00D33A50" w:rsidP="00857174">
            <w:pPr>
              <w:shd w:val="clear" w:color="auto" w:fill="FFFFFF"/>
              <w:jc w:val="both"/>
              <w:rPr>
                <w:rFonts w:eastAsia="Calibri"/>
                <w:sz w:val="22"/>
                <w:szCs w:val="22"/>
                <w:lang w:val="uk-UA"/>
              </w:rPr>
            </w:pPr>
            <w:r>
              <w:rPr>
                <w:sz w:val="22"/>
                <w:szCs w:val="22"/>
                <w:lang w:val="uk-UA"/>
              </w:rPr>
              <w:t>Класифікація кольорових відношень.</w:t>
            </w:r>
          </w:p>
        </w:tc>
        <w:tc>
          <w:tcPr>
            <w:tcW w:w="850" w:type="dxa"/>
          </w:tcPr>
          <w:p w:rsidR="00711F63" w:rsidRPr="00020D54" w:rsidRDefault="00C466B8" w:rsidP="00857174">
            <w:pPr>
              <w:jc w:val="center"/>
              <w:rPr>
                <w:sz w:val="22"/>
                <w:szCs w:val="22"/>
                <w:lang w:val="uk-UA"/>
              </w:rPr>
            </w:pPr>
            <w:r w:rsidRPr="00020D54">
              <w:rPr>
                <w:sz w:val="22"/>
                <w:szCs w:val="22"/>
                <w:lang w:val="uk-UA"/>
              </w:rPr>
              <w:t>2</w:t>
            </w:r>
          </w:p>
        </w:tc>
        <w:tc>
          <w:tcPr>
            <w:tcW w:w="2410" w:type="dxa"/>
          </w:tcPr>
          <w:p w:rsidR="00711F63" w:rsidRPr="00020D54" w:rsidRDefault="002E7328" w:rsidP="00857174">
            <w:pPr>
              <w:rPr>
                <w:sz w:val="22"/>
                <w:szCs w:val="22"/>
                <w:lang w:val="uk-UA"/>
              </w:rPr>
            </w:pPr>
            <w:r w:rsidRPr="00020D54">
              <w:rPr>
                <w:sz w:val="22"/>
                <w:szCs w:val="22"/>
                <w:lang w:val="uk-UA"/>
              </w:rPr>
              <w:t>Поточний перегляд</w:t>
            </w:r>
          </w:p>
        </w:tc>
        <w:tc>
          <w:tcPr>
            <w:tcW w:w="1276" w:type="dxa"/>
          </w:tcPr>
          <w:p w:rsidR="00711F63" w:rsidRPr="00020D54" w:rsidRDefault="00711F63" w:rsidP="00857174">
            <w:pPr>
              <w:rPr>
                <w:sz w:val="22"/>
                <w:szCs w:val="22"/>
                <w:lang w:val="uk-UA"/>
              </w:rPr>
            </w:pPr>
          </w:p>
        </w:tc>
      </w:tr>
      <w:tr w:rsidR="0058740A" w:rsidRPr="00020D54" w:rsidTr="00927A84">
        <w:trPr>
          <w:trHeight w:val="382"/>
        </w:trPr>
        <w:tc>
          <w:tcPr>
            <w:tcW w:w="817" w:type="dxa"/>
          </w:tcPr>
          <w:p w:rsidR="0058740A" w:rsidRDefault="001631CB" w:rsidP="00857174">
            <w:pPr>
              <w:rPr>
                <w:sz w:val="22"/>
                <w:szCs w:val="22"/>
                <w:lang w:val="uk-UA"/>
              </w:rPr>
            </w:pPr>
            <w:r>
              <w:rPr>
                <w:sz w:val="22"/>
                <w:szCs w:val="22"/>
                <w:lang w:val="uk-UA"/>
              </w:rPr>
              <w:t>07.12</w:t>
            </w:r>
          </w:p>
        </w:tc>
        <w:tc>
          <w:tcPr>
            <w:tcW w:w="567" w:type="dxa"/>
          </w:tcPr>
          <w:p w:rsidR="0058740A" w:rsidRPr="00020D54" w:rsidRDefault="00784DEC" w:rsidP="00857174">
            <w:pPr>
              <w:jc w:val="center"/>
              <w:rPr>
                <w:sz w:val="22"/>
                <w:szCs w:val="22"/>
                <w:lang w:val="uk-UA"/>
              </w:rPr>
            </w:pPr>
            <w:r>
              <w:rPr>
                <w:sz w:val="22"/>
                <w:szCs w:val="22"/>
                <w:lang w:val="uk-UA"/>
              </w:rPr>
              <w:t>2</w:t>
            </w:r>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C12F68" w:rsidP="00857174">
            <w:pPr>
              <w:shd w:val="clear" w:color="auto" w:fill="FFFFFF"/>
              <w:jc w:val="both"/>
              <w:rPr>
                <w:sz w:val="22"/>
                <w:szCs w:val="22"/>
                <w:lang w:val="uk-UA"/>
              </w:rPr>
            </w:pPr>
            <w:r>
              <w:rPr>
                <w:lang w:val="uk-UA"/>
              </w:rPr>
              <w:t>Спектральне коло (24-сегментний кольоровий розподіл)</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r w:rsidR="0058740A" w:rsidRPr="00020D54" w:rsidTr="00927A84">
        <w:trPr>
          <w:trHeight w:val="382"/>
        </w:trPr>
        <w:tc>
          <w:tcPr>
            <w:tcW w:w="817" w:type="dxa"/>
          </w:tcPr>
          <w:p w:rsidR="0058740A" w:rsidRDefault="001631CB" w:rsidP="00857174">
            <w:pPr>
              <w:rPr>
                <w:sz w:val="22"/>
                <w:szCs w:val="22"/>
                <w:lang w:val="uk-UA"/>
              </w:rPr>
            </w:pPr>
            <w:r>
              <w:rPr>
                <w:sz w:val="22"/>
                <w:szCs w:val="22"/>
                <w:lang w:val="uk-UA"/>
              </w:rPr>
              <w:t>14.12</w:t>
            </w:r>
          </w:p>
        </w:tc>
        <w:tc>
          <w:tcPr>
            <w:tcW w:w="567" w:type="dxa"/>
          </w:tcPr>
          <w:p w:rsidR="0058740A" w:rsidRPr="00020D54" w:rsidRDefault="00784DEC" w:rsidP="00857174">
            <w:pPr>
              <w:jc w:val="center"/>
              <w:rPr>
                <w:sz w:val="22"/>
                <w:szCs w:val="22"/>
                <w:lang w:val="uk-UA"/>
              </w:rPr>
            </w:pPr>
            <w:r>
              <w:rPr>
                <w:sz w:val="22"/>
                <w:szCs w:val="22"/>
                <w:lang w:val="uk-UA"/>
              </w:rPr>
              <w:t>2</w:t>
            </w:r>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C12F68" w:rsidP="00857174">
            <w:pPr>
              <w:shd w:val="clear" w:color="auto" w:fill="FFFFFF"/>
              <w:jc w:val="both"/>
              <w:rPr>
                <w:sz w:val="22"/>
                <w:szCs w:val="22"/>
                <w:lang w:val="uk-UA"/>
              </w:rPr>
            </w:pPr>
            <w:r>
              <w:rPr>
                <w:lang w:val="uk-UA"/>
              </w:rPr>
              <w:t>Спектральне коло (24-сегментний кольоровий розподіл)</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r w:rsidR="0058740A" w:rsidRPr="00020D54" w:rsidTr="00927A84">
        <w:trPr>
          <w:trHeight w:val="382"/>
        </w:trPr>
        <w:tc>
          <w:tcPr>
            <w:tcW w:w="817" w:type="dxa"/>
          </w:tcPr>
          <w:p w:rsidR="0058740A" w:rsidRDefault="001631CB" w:rsidP="00857174">
            <w:pPr>
              <w:rPr>
                <w:sz w:val="22"/>
                <w:szCs w:val="22"/>
                <w:lang w:val="uk-UA"/>
              </w:rPr>
            </w:pPr>
            <w:r>
              <w:rPr>
                <w:sz w:val="22"/>
                <w:szCs w:val="22"/>
                <w:lang w:val="uk-UA"/>
              </w:rPr>
              <w:t>21.12</w:t>
            </w:r>
          </w:p>
        </w:tc>
        <w:tc>
          <w:tcPr>
            <w:tcW w:w="567" w:type="dxa"/>
          </w:tcPr>
          <w:p w:rsidR="0058740A" w:rsidRPr="00020D54" w:rsidRDefault="00784DEC" w:rsidP="00857174">
            <w:pPr>
              <w:jc w:val="center"/>
              <w:rPr>
                <w:sz w:val="22"/>
                <w:szCs w:val="22"/>
                <w:lang w:val="uk-UA"/>
              </w:rPr>
            </w:pPr>
            <w:r>
              <w:rPr>
                <w:sz w:val="22"/>
                <w:szCs w:val="22"/>
                <w:lang w:val="uk-UA"/>
              </w:rPr>
              <w:t>2</w:t>
            </w:r>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C12F68" w:rsidP="00857174">
            <w:pPr>
              <w:shd w:val="clear" w:color="auto" w:fill="FFFFFF"/>
              <w:jc w:val="both"/>
              <w:rPr>
                <w:sz w:val="22"/>
                <w:szCs w:val="22"/>
                <w:lang w:val="uk-UA"/>
              </w:rPr>
            </w:pPr>
            <w:r>
              <w:rPr>
                <w:lang w:val="uk-UA"/>
              </w:rPr>
              <w:t>Спектральне коло (24-сегментний кольоровий розподіл)</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r w:rsidR="0058740A" w:rsidRPr="00020D54" w:rsidTr="00927A84">
        <w:trPr>
          <w:trHeight w:val="382"/>
        </w:trPr>
        <w:tc>
          <w:tcPr>
            <w:tcW w:w="817" w:type="dxa"/>
          </w:tcPr>
          <w:p w:rsidR="0058740A" w:rsidRDefault="001631CB" w:rsidP="00857174">
            <w:pPr>
              <w:rPr>
                <w:sz w:val="22"/>
                <w:szCs w:val="22"/>
                <w:lang w:val="uk-UA"/>
              </w:rPr>
            </w:pPr>
            <w:r>
              <w:rPr>
                <w:sz w:val="22"/>
                <w:szCs w:val="22"/>
                <w:lang w:val="uk-UA"/>
              </w:rPr>
              <w:t>28.12</w:t>
            </w:r>
          </w:p>
        </w:tc>
        <w:tc>
          <w:tcPr>
            <w:tcW w:w="567" w:type="dxa"/>
          </w:tcPr>
          <w:p w:rsidR="0058740A" w:rsidRPr="00020D54" w:rsidRDefault="00784DEC" w:rsidP="00857174">
            <w:pPr>
              <w:jc w:val="center"/>
              <w:rPr>
                <w:sz w:val="22"/>
                <w:szCs w:val="22"/>
                <w:lang w:val="uk-UA"/>
              </w:rPr>
            </w:pPr>
            <w:r>
              <w:rPr>
                <w:sz w:val="22"/>
                <w:szCs w:val="22"/>
                <w:lang w:val="uk-UA"/>
              </w:rPr>
              <w:t>2</w:t>
            </w:r>
            <w:bookmarkStart w:id="0" w:name="_GoBack"/>
            <w:bookmarkEnd w:id="0"/>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C12F68" w:rsidP="00857174">
            <w:pPr>
              <w:shd w:val="clear" w:color="auto" w:fill="FFFFFF"/>
              <w:jc w:val="both"/>
              <w:rPr>
                <w:sz w:val="22"/>
                <w:szCs w:val="22"/>
                <w:lang w:val="uk-UA"/>
              </w:rPr>
            </w:pPr>
            <w:r>
              <w:rPr>
                <w:lang w:val="uk-UA"/>
              </w:rPr>
              <w:t>Спектральне коло (24-сегментний кольоровий розподіл)</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bl>
    <w:p w:rsidR="00AB54DB" w:rsidRPr="00020D54" w:rsidRDefault="00AB54DB" w:rsidP="00927A84">
      <w:pPr>
        <w:rPr>
          <w:color w:val="FF0000"/>
          <w:sz w:val="22"/>
          <w:szCs w:val="22"/>
          <w:lang w:val="uk-UA"/>
        </w:rPr>
      </w:pPr>
    </w:p>
    <w:p w:rsidR="00524463" w:rsidRDefault="00524463" w:rsidP="00857174">
      <w:pPr>
        <w:rPr>
          <w:b/>
          <w:sz w:val="22"/>
          <w:szCs w:val="22"/>
          <w:lang w:val="uk-UA"/>
        </w:rPr>
      </w:pPr>
    </w:p>
    <w:p w:rsidR="006E6153" w:rsidRPr="00020D54" w:rsidRDefault="004A11BB" w:rsidP="00857174">
      <w:pPr>
        <w:rPr>
          <w:b/>
          <w:sz w:val="22"/>
          <w:szCs w:val="22"/>
          <w:lang w:val="uk-UA"/>
        </w:rPr>
      </w:pPr>
      <w:r w:rsidRPr="00020D54">
        <w:rPr>
          <w:b/>
          <w:sz w:val="22"/>
          <w:szCs w:val="22"/>
          <w:lang w:val="uk-UA"/>
        </w:rPr>
        <w:lastRenderedPageBreak/>
        <w:t>РОЗПОДІЛ БАЛІВ</w:t>
      </w:r>
    </w:p>
    <w:tbl>
      <w:tblPr>
        <w:tblStyle w:val="a9"/>
        <w:tblpPr w:leftFromText="180" w:rightFromText="180" w:vertAnchor="text" w:tblpY="1"/>
        <w:tblOverlap w:val="never"/>
        <w:tblW w:w="4751" w:type="dxa"/>
        <w:tblLook w:val="04A0"/>
      </w:tblPr>
      <w:tblGrid>
        <w:gridCol w:w="1155"/>
        <w:gridCol w:w="2355"/>
        <w:gridCol w:w="1241"/>
      </w:tblGrid>
      <w:tr w:rsidR="00B121A9" w:rsidRPr="00020D54" w:rsidTr="003A472A">
        <w:tc>
          <w:tcPr>
            <w:tcW w:w="11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Тема</w:t>
            </w:r>
          </w:p>
        </w:tc>
        <w:tc>
          <w:tcPr>
            <w:tcW w:w="23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Форма звітності</w:t>
            </w:r>
          </w:p>
        </w:tc>
        <w:tc>
          <w:tcPr>
            <w:tcW w:w="1241"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Бали</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1</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w:t>
            </w:r>
            <w:r w:rsidR="005D20D0" w:rsidRPr="00020D54">
              <w:rPr>
                <w:bCs/>
                <w:sz w:val="22"/>
                <w:szCs w:val="22"/>
                <w:lang w:val="uk-UA"/>
              </w:rPr>
              <w:t>5</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2</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w:t>
            </w:r>
            <w:r w:rsidR="005D20D0" w:rsidRPr="00020D54">
              <w:rPr>
                <w:bCs/>
                <w:sz w:val="22"/>
                <w:szCs w:val="22"/>
                <w:lang w:val="uk-UA"/>
              </w:rPr>
              <w:t>5</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3</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10</w:t>
            </w:r>
          </w:p>
        </w:tc>
      </w:tr>
      <w:tr w:rsidR="00B121A9" w:rsidRPr="00020D54" w:rsidTr="003A472A">
        <w:tc>
          <w:tcPr>
            <w:tcW w:w="1155" w:type="dxa"/>
            <w:tcBorders>
              <w:bottom w:val="double" w:sz="4" w:space="0" w:color="auto"/>
            </w:tcBorders>
          </w:tcPr>
          <w:p w:rsidR="00B121A9" w:rsidRPr="00020D54" w:rsidRDefault="00B121A9" w:rsidP="00857174">
            <w:pPr>
              <w:pStyle w:val="af4"/>
              <w:spacing w:line="240" w:lineRule="auto"/>
              <w:ind w:left="0"/>
              <w:jc w:val="center"/>
              <w:rPr>
                <w:sz w:val="22"/>
                <w:szCs w:val="22"/>
                <w:lang w:val="uk-UA"/>
              </w:rPr>
            </w:pPr>
            <w:r w:rsidRPr="00020D54">
              <w:rPr>
                <w:sz w:val="22"/>
                <w:szCs w:val="22"/>
                <w:lang w:val="uk-UA"/>
              </w:rPr>
              <w:t>4</w:t>
            </w:r>
          </w:p>
        </w:tc>
        <w:tc>
          <w:tcPr>
            <w:tcW w:w="2355" w:type="dxa"/>
            <w:tcBorders>
              <w:bottom w:val="double" w:sz="4" w:space="0" w:color="auto"/>
            </w:tcBorders>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10</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5</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B375F7" w:rsidP="00857174">
            <w:pPr>
              <w:rPr>
                <w:bCs/>
                <w:sz w:val="22"/>
                <w:szCs w:val="22"/>
                <w:lang w:val="uk-UA"/>
              </w:rPr>
            </w:pPr>
            <w:r w:rsidRPr="00020D54">
              <w:rPr>
                <w:bCs/>
                <w:sz w:val="22"/>
                <w:szCs w:val="22"/>
                <w:lang w:val="uk-UA"/>
              </w:rPr>
              <w:t>0–1</w:t>
            </w:r>
            <w:r w:rsidR="005D20D0" w:rsidRPr="00020D54">
              <w:rPr>
                <w:bCs/>
                <w:sz w:val="22"/>
                <w:szCs w:val="22"/>
                <w:lang w:val="uk-UA"/>
              </w:rPr>
              <w:t>0</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6</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857174">
            <w:pPr>
              <w:rPr>
                <w:bCs/>
                <w:sz w:val="22"/>
                <w:szCs w:val="22"/>
                <w:lang w:val="uk-UA"/>
              </w:rPr>
            </w:pPr>
            <w:r w:rsidRPr="00020D54">
              <w:rPr>
                <w:bCs/>
                <w:sz w:val="22"/>
                <w:szCs w:val="22"/>
                <w:lang w:val="uk-UA"/>
              </w:rPr>
              <w:t>0–1</w:t>
            </w:r>
            <w:r w:rsidR="00550FA9" w:rsidRPr="00020D54">
              <w:rPr>
                <w:bCs/>
                <w:sz w:val="22"/>
                <w:szCs w:val="22"/>
                <w:lang w:val="uk-UA"/>
              </w:rPr>
              <w:t>0</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7</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B375F7" w:rsidP="00857174">
            <w:pPr>
              <w:rPr>
                <w:bCs/>
                <w:sz w:val="22"/>
                <w:szCs w:val="22"/>
                <w:lang w:val="uk-UA"/>
              </w:rPr>
            </w:pPr>
            <w:r w:rsidRPr="00020D54">
              <w:rPr>
                <w:bCs/>
                <w:sz w:val="22"/>
                <w:szCs w:val="22"/>
                <w:lang w:val="uk-UA"/>
              </w:rPr>
              <w:t>0–1</w:t>
            </w:r>
            <w:r w:rsidR="005D20D0" w:rsidRPr="00020D54">
              <w:rPr>
                <w:bCs/>
                <w:sz w:val="22"/>
                <w:szCs w:val="22"/>
                <w:lang w:val="uk-UA"/>
              </w:rPr>
              <w:t>5</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8</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857174">
            <w:pPr>
              <w:rPr>
                <w:bCs/>
                <w:sz w:val="22"/>
                <w:szCs w:val="22"/>
                <w:lang w:val="uk-UA"/>
              </w:rPr>
            </w:pPr>
            <w:r w:rsidRPr="00020D54">
              <w:rPr>
                <w:bCs/>
                <w:sz w:val="22"/>
                <w:szCs w:val="22"/>
                <w:lang w:val="uk-UA"/>
              </w:rPr>
              <w:t>0–</w:t>
            </w:r>
            <w:r w:rsidR="00550FA9" w:rsidRPr="00020D54">
              <w:rPr>
                <w:bCs/>
                <w:sz w:val="22"/>
                <w:szCs w:val="22"/>
                <w:lang w:val="uk-UA"/>
              </w:rPr>
              <w:t>15</w:t>
            </w:r>
          </w:p>
        </w:tc>
      </w:tr>
      <w:tr w:rsidR="00B121A9" w:rsidRPr="00020D54" w:rsidTr="003A472A">
        <w:tc>
          <w:tcPr>
            <w:tcW w:w="1155" w:type="dxa"/>
            <w:tcBorders>
              <w:top w:val="double" w:sz="4" w:space="0" w:color="auto"/>
            </w:tcBorders>
          </w:tcPr>
          <w:p w:rsidR="00B121A9" w:rsidRPr="00020D54" w:rsidRDefault="00B121A9" w:rsidP="00857174">
            <w:pPr>
              <w:pStyle w:val="af4"/>
              <w:spacing w:line="240" w:lineRule="auto"/>
              <w:ind w:left="284"/>
              <w:jc w:val="right"/>
              <w:rPr>
                <w:bCs/>
                <w:sz w:val="22"/>
                <w:szCs w:val="22"/>
                <w:lang w:val="uk-UA"/>
              </w:rPr>
            </w:pPr>
          </w:p>
        </w:tc>
        <w:tc>
          <w:tcPr>
            <w:tcW w:w="2355" w:type="dxa"/>
            <w:tcBorders>
              <w:top w:val="double" w:sz="4" w:space="0" w:color="auto"/>
            </w:tcBorders>
          </w:tcPr>
          <w:p w:rsidR="00B121A9" w:rsidRPr="00020D54" w:rsidRDefault="00B121A9" w:rsidP="00857174">
            <w:pPr>
              <w:jc w:val="right"/>
              <w:rPr>
                <w:sz w:val="22"/>
                <w:szCs w:val="22"/>
                <w:lang w:val="uk-UA"/>
              </w:rPr>
            </w:pPr>
            <w:r w:rsidRPr="00020D54">
              <w:rPr>
                <w:bCs/>
                <w:sz w:val="22"/>
                <w:szCs w:val="22"/>
                <w:lang w:val="uk-UA"/>
              </w:rPr>
              <w:t>Всього балів</w:t>
            </w:r>
          </w:p>
        </w:tc>
        <w:tc>
          <w:tcPr>
            <w:tcW w:w="1241" w:type="dxa"/>
            <w:tcBorders>
              <w:top w:val="double" w:sz="4" w:space="0" w:color="auto"/>
            </w:tcBorders>
          </w:tcPr>
          <w:p w:rsidR="00B121A9" w:rsidRPr="00020D54" w:rsidRDefault="00B121A9" w:rsidP="00857174">
            <w:pPr>
              <w:rPr>
                <w:sz w:val="22"/>
                <w:szCs w:val="22"/>
                <w:lang w:val="uk-UA"/>
              </w:rPr>
            </w:pPr>
            <w:r w:rsidRPr="00020D54">
              <w:rPr>
                <w:sz w:val="22"/>
                <w:szCs w:val="22"/>
                <w:lang w:val="uk-UA"/>
              </w:rPr>
              <w:t>100</w:t>
            </w:r>
          </w:p>
        </w:tc>
      </w:tr>
    </w:tbl>
    <w:p w:rsidR="003D168A" w:rsidRPr="00020D54" w:rsidRDefault="003A472A" w:rsidP="00857174">
      <w:pPr>
        <w:rPr>
          <w:b/>
          <w:sz w:val="22"/>
          <w:szCs w:val="22"/>
          <w:lang w:val="uk-UA"/>
        </w:rPr>
      </w:pPr>
      <w:r w:rsidRPr="00020D54">
        <w:rPr>
          <w:b/>
          <w:sz w:val="22"/>
          <w:szCs w:val="22"/>
          <w:lang w:val="uk-UA"/>
        </w:rPr>
        <w:br w:type="textWrapping" w:clear="all"/>
      </w:r>
    </w:p>
    <w:p w:rsidR="007811DE" w:rsidRDefault="007811DE" w:rsidP="007811DE">
      <w:pPr>
        <w:rPr>
          <w:sz w:val="22"/>
          <w:szCs w:val="22"/>
          <w:lang w:val="uk-UA"/>
        </w:rPr>
      </w:pPr>
      <w:r>
        <w:rPr>
          <w:b/>
          <w:sz w:val="22"/>
          <w:szCs w:val="22"/>
          <w:lang w:val="uk-UA"/>
        </w:rPr>
        <w:t>КРИТЕРІЇ ОЦІНЮВАННЯ</w:t>
      </w:r>
    </w:p>
    <w:tbl>
      <w:tblPr>
        <w:tblStyle w:val="a9"/>
        <w:tblW w:w="10598" w:type="dxa"/>
        <w:tblLook w:val="04A0"/>
      </w:tblPr>
      <w:tblGrid>
        <w:gridCol w:w="959"/>
        <w:gridCol w:w="992"/>
        <w:gridCol w:w="992"/>
        <w:gridCol w:w="7655"/>
      </w:tblGrid>
      <w:tr w:rsidR="007811DE" w:rsidTr="00614BB2">
        <w:tc>
          <w:tcPr>
            <w:tcW w:w="29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811DE" w:rsidRDefault="007811DE" w:rsidP="00614BB2">
            <w:pPr>
              <w:jc w:val="center"/>
              <w:rPr>
                <w:bCs/>
                <w:sz w:val="22"/>
                <w:szCs w:val="22"/>
                <w:lang w:val="uk-UA"/>
              </w:rPr>
            </w:pPr>
            <w:r>
              <w:rPr>
                <w:b/>
                <w:sz w:val="22"/>
                <w:szCs w:val="22"/>
                <w:lang w:val="uk-UA"/>
              </w:rPr>
              <w:t>Бали</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811DE" w:rsidRDefault="007811DE" w:rsidP="00614BB2">
            <w:pPr>
              <w:jc w:val="center"/>
              <w:rPr>
                <w:b/>
                <w:sz w:val="22"/>
                <w:szCs w:val="22"/>
                <w:lang w:val="uk-UA"/>
              </w:rPr>
            </w:pPr>
            <w:r>
              <w:rPr>
                <w:b/>
                <w:sz w:val="22"/>
                <w:szCs w:val="22"/>
                <w:lang w:val="uk-UA"/>
              </w:rPr>
              <w:t>Критерії оцінювання</w:t>
            </w:r>
          </w:p>
        </w:tc>
      </w:tr>
      <w:tr w:rsidR="007811DE" w:rsidTr="00614BB2">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11DE" w:rsidRDefault="007811DE" w:rsidP="00614BB2">
            <w:pPr>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811DE" w:rsidRDefault="007811DE" w:rsidP="00614BB2">
            <w:pPr>
              <w:jc w:val="center"/>
              <w:rPr>
                <w:b/>
                <w:sz w:val="22"/>
                <w:szCs w:val="22"/>
                <w:lang w:val="uk-UA"/>
              </w:rPr>
            </w:pPr>
            <w:r>
              <w:rPr>
                <w:bCs/>
                <w:sz w:val="22"/>
                <w:szCs w:val="22"/>
                <w:lang w:val="uk-UA"/>
              </w:rPr>
              <w:t>0–20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811DE" w:rsidRDefault="007811DE" w:rsidP="00614BB2">
            <w:pPr>
              <w:jc w:val="center"/>
              <w:rPr>
                <w:b/>
                <w:sz w:val="22"/>
                <w:szCs w:val="22"/>
                <w:lang w:val="uk-UA"/>
              </w:rPr>
            </w:pPr>
            <w:r>
              <w:rPr>
                <w:bCs/>
                <w:sz w:val="22"/>
                <w:szCs w:val="22"/>
                <w:lang w:val="uk-UA"/>
              </w:rPr>
              <w:t>0–40</w:t>
            </w: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7811DE" w:rsidRDefault="007811DE" w:rsidP="00614BB2">
            <w:pPr>
              <w:rPr>
                <w:b/>
                <w:sz w:val="22"/>
                <w:szCs w:val="22"/>
                <w:lang w:val="uk-UA"/>
              </w:rPr>
            </w:pPr>
          </w:p>
        </w:tc>
      </w:tr>
      <w:tr w:rsidR="007811DE" w:rsidRPr="00784DEC" w:rsidTr="00614BB2">
        <w:trPr>
          <w:trHeight w:val="218"/>
        </w:trPr>
        <w:tc>
          <w:tcPr>
            <w:tcW w:w="959"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А</w:t>
            </w:r>
          </w:p>
          <w:p w:rsidR="007811DE" w:rsidRDefault="007811DE" w:rsidP="00614BB2">
            <w:pPr>
              <w:jc w:val="center"/>
              <w:rPr>
                <w:bCs/>
                <w:sz w:val="22"/>
                <w:szCs w:val="22"/>
                <w:lang w:val="uk-UA"/>
              </w:rPr>
            </w:pPr>
            <w:r>
              <w:rPr>
                <w:bCs/>
                <w:sz w:val="22"/>
                <w:szCs w:val="22"/>
                <w:lang w:val="uk-UA"/>
              </w:rPr>
              <w:t>90 - 100</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16 - 20</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37 - 40</w:t>
            </w:r>
          </w:p>
        </w:tc>
        <w:tc>
          <w:tcPr>
            <w:tcW w:w="7655" w:type="dxa"/>
            <w:tcBorders>
              <w:top w:val="single" w:sz="4" w:space="0" w:color="auto"/>
              <w:left w:val="single" w:sz="4" w:space="0" w:color="auto"/>
              <w:bottom w:val="single" w:sz="4" w:space="0" w:color="auto"/>
              <w:right w:val="single" w:sz="4" w:space="0" w:color="auto"/>
            </w:tcBorders>
            <w:hideMark/>
          </w:tcPr>
          <w:p w:rsidR="007811DE" w:rsidRDefault="007811DE" w:rsidP="00614BB2">
            <w:pPr>
              <w:widowControl w:val="0"/>
              <w:shd w:val="clear" w:color="auto" w:fill="FFFFFF"/>
              <w:tabs>
                <w:tab w:val="left" w:pos="3645"/>
              </w:tabs>
              <w:jc w:val="both"/>
              <w:rPr>
                <w:sz w:val="22"/>
                <w:szCs w:val="22"/>
                <w:lang w:val="uk-UA"/>
              </w:rPr>
            </w:pPr>
            <w:r>
              <w:rPr>
                <w:sz w:val="22"/>
                <w:szCs w:val="22"/>
                <w:lang w:val="uk-UA"/>
              </w:rPr>
              <w:t>Студент в повному обсязі опанував матеріал практичного курсу, творчо та якісно виконав усі поставлені завдання,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міжнародних або всеукраїнських конкурсах, виставках, фестивалях (отримав відзнаку).</w:t>
            </w:r>
          </w:p>
        </w:tc>
      </w:tr>
      <w:tr w:rsidR="007811DE" w:rsidTr="00614BB2">
        <w:trPr>
          <w:trHeight w:val="201"/>
        </w:trPr>
        <w:tc>
          <w:tcPr>
            <w:tcW w:w="959"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В</w:t>
            </w:r>
          </w:p>
          <w:p w:rsidR="007811DE" w:rsidRDefault="007811DE" w:rsidP="00614BB2">
            <w:pPr>
              <w:jc w:val="center"/>
              <w:rPr>
                <w:bCs/>
                <w:sz w:val="22"/>
                <w:szCs w:val="22"/>
                <w:lang w:val="uk-UA"/>
              </w:rPr>
            </w:pPr>
            <w:r>
              <w:rPr>
                <w:bCs/>
                <w:sz w:val="22"/>
                <w:szCs w:val="22"/>
                <w:lang w:val="uk-UA"/>
              </w:rPr>
              <w:t>82 - 89</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bCs/>
                <w:sz w:val="22"/>
                <w:szCs w:val="22"/>
                <w:lang w:val="uk-UA"/>
              </w:rPr>
            </w:pPr>
            <w:r>
              <w:rPr>
                <w:bCs/>
                <w:sz w:val="22"/>
                <w:szCs w:val="22"/>
                <w:lang w:val="uk-UA"/>
              </w:rPr>
              <w:t xml:space="preserve">12–15 </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bCs/>
                <w:sz w:val="22"/>
                <w:szCs w:val="22"/>
                <w:lang w:val="uk-UA"/>
              </w:rPr>
            </w:pPr>
            <w:r>
              <w:rPr>
                <w:bCs/>
                <w:sz w:val="22"/>
                <w:szCs w:val="22"/>
                <w:lang w:val="uk-UA"/>
              </w:rPr>
              <w:t xml:space="preserve">35 - 37 </w:t>
            </w:r>
          </w:p>
        </w:tc>
        <w:tc>
          <w:tcPr>
            <w:tcW w:w="7655" w:type="dxa"/>
            <w:tcBorders>
              <w:top w:val="single" w:sz="4" w:space="0" w:color="auto"/>
              <w:left w:val="single" w:sz="4" w:space="0" w:color="auto"/>
              <w:bottom w:val="single" w:sz="4" w:space="0" w:color="auto"/>
              <w:right w:val="single" w:sz="4" w:space="0" w:color="auto"/>
            </w:tcBorders>
            <w:hideMark/>
          </w:tcPr>
          <w:p w:rsidR="007811DE" w:rsidRDefault="007811DE" w:rsidP="00614BB2">
            <w:pPr>
              <w:widowControl w:val="0"/>
              <w:tabs>
                <w:tab w:val="left" w:pos="3645"/>
              </w:tabs>
              <w:jc w:val="both"/>
              <w:rPr>
                <w:sz w:val="22"/>
                <w:szCs w:val="22"/>
                <w:lang w:val="uk-UA"/>
              </w:rPr>
            </w:pPr>
            <w:r>
              <w:rPr>
                <w:sz w:val="22"/>
                <w:szCs w:val="22"/>
                <w:lang w:val="uk-UA"/>
              </w:rPr>
              <w:t xml:space="preserve">Студент добре опанував матеріал теоретичного та практичного курсу,  вчасно виконав усі поставлені задачі, творчо підійшов до виконання практичних завдань, але при цьому робота має незначні недоліки. </w:t>
            </w:r>
          </w:p>
        </w:tc>
      </w:tr>
      <w:tr w:rsidR="007811DE" w:rsidTr="00614BB2">
        <w:trPr>
          <w:trHeight w:val="251"/>
        </w:trPr>
        <w:tc>
          <w:tcPr>
            <w:tcW w:w="959"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С</w:t>
            </w:r>
          </w:p>
          <w:p w:rsidR="007811DE" w:rsidRDefault="007811DE" w:rsidP="00614BB2">
            <w:pPr>
              <w:jc w:val="center"/>
              <w:rPr>
                <w:bCs/>
                <w:sz w:val="22"/>
                <w:szCs w:val="22"/>
                <w:lang w:val="uk-UA"/>
              </w:rPr>
            </w:pPr>
            <w:r>
              <w:rPr>
                <w:bCs/>
                <w:sz w:val="22"/>
                <w:szCs w:val="22"/>
                <w:lang w:val="uk-UA"/>
              </w:rPr>
              <w:t>75-81</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11 - 13</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bCs/>
                <w:sz w:val="22"/>
                <w:szCs w:val="22"/>
                <w:lang w:val="uk-UA"/>
              </w:rPr>
              <w:t>33 - 34</w:t>
            </w:r>
          </w:p>
        </w:tc>
        <w:tc>
          <w:tcPr>
            <w:tcW w:w="7655" w:type="dxa"/>
            <w:tcBorders>
              <w:top w:val="single" w:sz="4" w:space="0" w:color="auto"/>
              <w:left w:val="single" w:sz="4" w:space="0" w:color="auto"/>
              <w:bottom w:val="single" w:sz="4" w:space="0" w:color="auto"/>
              <w:right w:val="single" w:sz="4" w:space="0" w:color="auto"/>
            </w:tcBorders>
            <w:hideMark/>
          </w:tcPr>
          <w:p w:rsidR="007811DE" w:rsidRDefault="007811DE" w:rsidP="00614BB2">
            <w:pPr>
              <w:widowControl w:val="0"/>
              <w:shd w:val="clear" w:color="auto" w:fill="FFFFFF"/>
              <w:tabs>
                <w:tab w:val="left" w:pos="3645"/>
              </w:tabs>
              <w:jc w:val="both"/>
              <w:rPr>
                <w:sz w:val="22"/>
                <w:szCs w:val="22"/>
                <w:lang w:val="uk-UA"/>
              </w:rPr>
            </w:pPr>
            <w:r>
              <w:rPr>
                <w:sz w:val="22"/>
                <w:szCs w:val="22"/>
                <w:lang w:val="uk-UA"/>
              </w:rPr>
              <w:t>Студент в цілому добре опанував матеріал теоретичного та практичного курсу, вчасно та якісно виконав більшість поставлених завдань, але виконана робота має суттєві недоліки (відсутність творчого підходу тощо).</w:t>
            </w:r>
          </w:p>
        </w:tc>
      </w:tr>
      <w:tr w:rsidR="007811DE" w:rsidRPr="00784DEC" w:rsidTr="00614BB2">
        <w:trPr>
          <w:trHeight w:val="234"/>
        </w:trPr>
        <w:tc>
          <w:tcPr>
            <w:tcW w:w="959"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sz w:val="22"/>
                <w:szCs w:val="22"/>
                <w:lang w:val="uk-UA"/>
              </w:rPr>
            </w:pPr>
            <w:r>
              <w:rPr>
                <w:sz w:val="22"/>
                <w:szCs w:val="22"/>
                <w:lang w:val="uk-UA"/>
              </w:rPr>
              <w:t>D</w:t>
            </w:r>
          </w:p>
          <w:p w:rsidR="007811DE" w:rsidRDefault="007811DE" w:rsidP="00614BB2">
            <w:pPr>
              <w:jc w:val="center"/>
              <w:rPr>
                <w:sz w:val="22"/>
                <w:szCs w:val="22"/>
                <w:lang w:val="uk-UA"/>
              </w:rPr>
            </w:pPr>
            <w:r>
              <w:rPr>
                <w:sz w:val="22"/>
                <w:szCs w:val="22"/>
                <w:lang w:val="uk-UA"/>
              </w:rPr>
              <w:t>64 - 74</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bCs/>
                <w:sz w:val="22"/>
                <w:szCs w:val="22"/>
                <w:lang w:val="uk-UA"/>
              </w:rPr>
            </w:pPr>
            <w:r>
              <w:rPr>
                <w:sz w:val="22"/>
                <w:szCs w:val="22"/>
                <w:lang w:val="uk-UA"/>
              </w:rPr>
              <w:t>8 - 10</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sz w:val="22"/>
                <w:szCs w:val="22"/>
                <w:lang w:val="uk-UA"/>
              </w:rPr>
            </w:pPr>
            <w:r>
              <w:rPr>
                <w:sz w:val="22"/>
                <w:szCs w:val="22"/>
                <w:lang w:val="uk-UA"/>
              </w:rPr>
              <w:t>29 - 32</w:t>
            </w:r>
          </w:p>
        </w:tc>
        <w:tc>
          <w:tcPr>
            <w:tcW w:w="7655"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sz w:val="22"/>
                <w:szCs w:val="22"/>
                <w:lang w:val="uk-UA"/>
              </w:rPr>
            </w:pPr>
            <w:r>
              <w:rPr>
                <w:sz w:val="22"/>
                <w:szCs w:val="22"/>
                <w:lang w:val="uk-UA"/>
              </w:rPr>
              <w:t>Студент в недостатньому обсязі опанував матеріал теоретичного та практичного курсу, вирішив в цілому основні поставлені завдання, але виконана робота має значні недоліки (неохайність виконання, відсутність творчого підходу,  несвоєчасна подача виконаної роботи тощо).</w:t>
            </w:r>
          </w:p>
        </w:tc>
      </w:tr>
      <w:tr w:rsidR="007811DE" w:rsidTr="00614BB2">
        <w:trPr>
          <w:trHeight w:val="268"/>
        </w:trPr>
        <w:tc>
          <w:tcPr>
            <w:tcW w:w="959"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sz w:val="22"/>
                <w:szCs w:val="22"/>
                <w:lang w:val="uk-UA"/>
              </w:rPr>
            </w:pPr>
            <w:r>
              <w:rPr>
                <w:sz w:val="22"/>
                <w:szCs w:val="22"/>
                <w:lang w:val="uk-UA"/>
              </w:rPr>
              <w:t>Е</w:t>
            </w:r>
          </w:p>
          <w:p w:rsidR="007811DE" w:rsidRDefault="007811DE" w:rsidP="00614BB2">
            <w:pPr>
              <w:jc w:val="center"/>
              <w:rPr>
                <w:sz w:val="22"/>
                <w:szCs w:val="22"/>
                <w:lang w:val="uk-UA"/>
              </w:rPr>
            </w:pPr>
            <w:r>
              <w:rPr>
                <w:sz w:val="22"/>
                <w:szCs w:val="22"/>
                <w:lang w:val="uk-UA"/>
              </w:rPr>
              <w:t>60-63</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jc w:val="center"/>
              <w:rPr>
                <w:sz w:val="22"/>
                <w:szCs w:val="22"/>
                <w:lang w:val="uk-UA"/>
              </w:rPr>
            </w:pPr>
            <w:r>
              <w:rPr>
                <w:sz w:val="22"/>
                <w:szCs w:val="22"/>
                <w:lang w:val="uk-UA"/>
              </w:rPr>
              <w:t>6 - 8</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sz w:val="22"/>
                <w:szCs w:val="22"/>
                <w:lang w:val="uk-UA"/>
              </w:rPr>
            </w:pPr>
            <w:r>
              <w:rPr>
                <w:sz w:val="22"/>
                <w:szCs w:val="22"/>
                <w:lang w:val="uk-UA"/>
              </w:rPr>
              <w:t xml:space="preserve">26 - 28 </w:t>
            </w:r>
          </w:p>
        </w:tc>
        <w:tc>
          <w:tcPr>
            <w:tcW w:w="7655" w:type="dxa"/>
            <w:tcBorders>
              <w:top w:val="single" w:sz="4" w:space="0" w:color="auto"/>
              <w:left w:val="single" w:sz="4" w:space="0" w:color="auto"/>
              <w:bottom w:val="single" w:sz="4" w:space="0" w:color="auto"/>
              <w:right w:val="single" w:sz="4" w:space="0" w:color="auto"/>
            </w:tcBorders>
            <w:hideMark/>
          </w:tcPr>
          <w:p w:rsidR="007811DE" w:rsidRDefault="007811DE" w:rsidP="00614BB2">
            <w:pPr>
              <w:shd w:val="clear" w:color="auto" w:fill="FFFFFF"/>
              <w:autoSpaceDE w:val="0"/>
              <w:autoSpaceDN w:val="0"/>
              <w:adjustRightInd w:val="0"/>
              <w:ind w:left="34"/>
              <w:jc w:val="both"/>
              <w:rPr>
                <w:sz w:val="22"/>
                <w:szCs w:val="22"/>
                <w:lang w:val="uk-UA"/>
              </w:rPr>
            </w:pPr>
            <w:r>
              <w:rPr>
                <w:sz w:val="22"/>
                <w:szCs w:val="22"/>
                <w:lang w:val="uk-UA"/>
              </w:rPr>
              <w:t>Студент в недостатньому  обсязі опанував матеріал теоретичного та практичного курсу, не впорався з головними задачами дисципліни, практична робота має багато значних недоліків (неохайність виконання, відсутність творчого підходу, несвоєчасна подача виконаної роботи,  значна кількість суттєвих помилок при виконанні завдання, пропуски занять без поважних причин тощо).</w:t>
            </w:r>
          </w:p>
        </w:tc>
      </w:tr>
      <w:tr w:rsidR="007811DE" w:rsidTr="00614BB2">
        <w:trPr>
          <w:trHeight w:val="301"/>
        </w:trPr>
        <w:tc>
          <w:tcPr>
            <w:tcW w:w="959" w:type="dxa"/>
            <w:tcBorders>
              <w:top w:val="single" w:sz="4" w:space="0" w:color="auto"/>
              <w:left w:val="single" w:sz="4" w:space="0" w:color="auto"/>
              <w:bottom w:val="single" w:sz="4" w:space="0" w:color="auto"/>
              <w:right w:val="single" w:sz="4" w:space="0" w:color="auto"/>
            </w:tcBorders>
          </w:tcPr>
          <w:p w:rsidR="007811DE" w:rsidRDefault="007811DE" w:rsidP="00614BB2">
            <w:pP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sz w:val="22"/>
                <w:szCs w:val="22"/>
                <w:lang w:val="uk-UA"/>
              </w:rPr>
            </w:pPr>
            <w:r>
              <w:rPr>
                <w:bCs/>
                <w:sz w:val="22"/>
                <w:szCs w:val="22"/>
                <w:lang w:val="uk-UA"/>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bCs/>
                <w:sz w:val="22"/>
                <w:szCs w:val="22"/>
                <w:lang w:val="uk-UA"/>
              </w:rPr>
            </w:pPr>
            <w:r>
              <w:rPr>
                <w:bCs/>
                <w:sz w:val="22"/>
                <w:szCs w:val="22"/>
                <w:lang w:val="uk-UA"/>
              </w:rPr>
              <w:t xml:space="preserve">0 </w:t>
            </w:r>
          </w:p>
        </w:tc>
        <w:tc>
          <w:tcPr>
            <w:tcW w:w="7655" w:type="dxa"/>
            <w:tcBorders>
              <w:top w:val="single" w:sz="4" w:space="0" w:color="auto"/>
              <w:left w:val="single" w:sz="4" w:space="0" w:color="auto"/>
              <w:bottom w:val="single" w:sz="4" w:space="0" w:color="auto"/>
              <w:right w:val="single" w:sz="4" w:space="0" w:color="auto"/>
            </w:tcBorders>
            <w:hideMark/>
          </w:tcPr>
          <w:p w:rsidR="007811DE" w:rsidRDefault="007811DE" w:rsidP="00614BB2">
            <w:pPr>
              <w:rPr>
                <w:bCs/>
                <w:sz w:val="22"/>
                <w:szCs w:val="22"/>
                <w:lang w:val="uk-UA"/>
              </w:rPr>
            </w:pPr>
            <w:r>
              <w:rPr>
                <w:bCs/>
                <w:sz w:val="22"/>
                <w:szCs w:val="22"/>
                <w:lang w:val="uk-UA"/>
              </w:rPr>
              <w:t>Пропуск рубіжного контролю</w:t>
            </w:r>
          </w:p>
        </w:tc>
      </w:tr>
    </w:tbl>
    <w:p w:rsidR="003D168A" w:rsidRPr="00020D54" w:rsidRDefault="003D168A" w:rsidP="00857174">
      <w:pPr>
        <w:rPr>
          <w:sz w:val="22"/>
          <w:szCs w:val="22"/>
          <w:lang w:val="uk-UA"/>
        </w:rPr>
      </w:pPr>
    </w:p>
    <w:p w:rsidR="004A11BB" w:rsidRPr="00020D54" w:rsidRDefault="004A11BB" w:rsidP="00857174">
      <w:pPr>
        <w:rPr>
          <w:b/>
          <w:sz w:val="22"/>
          <w:szCs w:val="22"/>
          <w:lang w:val="uk-UA"/>
        </w:rPr>
      </w:pPr>
      <w:r w:rsidRPr="00020D54">
        <w:rPr>
          <w:b/>
          <w:sz w:val="22"/>
          <w:szCs w:val="22"/>
          <w:lang w:val="uk-UA"/>
        </w:rPr>
        <w:t xml:space="preserve">СИСТЕМА БОНУСІВ </w:t>
      </w:r>
    </w:p>
    <w:p w:rsidR="004A11BB" w:rsidRPr="00020D54" w:rsidRDefault="004A11BB" w:rsidP="00857174">
      <w:pPr>
        <w:jc w:val="both"/>
        <w:rPr>
          <w:sz w:val="22"/>
          <w:szCs w:val="22"/>
          <w:lang w:val="uk-UA"/>
        </w:rPr>
      </w:pPr>
      <w:r w:rsidRPr="00020D54">
        <w:rPr>
          <w:sz w:val="22"/>
          <w:szCs w:val="22"/>
          <w:lang w:val="uk-UA"/>
        </w:rPr>
        <w:t xml:space="preserve">Передбачено додаткові бали за </w:t>
      </w:r>
      <w:r w:rsidR="00A01BCB" w:rsidRPr="00020D54">
        <w:rPr>
          <w:sz w:val="22"/>
          <w:szCs w:val="22"/>
          <w:lang w:val="uk-UA"/>
        </w:rPr>
        <w:t xml:space="preserve">активність </w:t>
      </w:r>
      <w:r w:rsidR="006E1639" w:rsidRPr="00020D54">
        <w:rPr>
          <w:sz w:val="22"/>
          <w:szCs w:val="22"/>
          <w:lang w:val="uk-UA"/>
        </w:rPr>
        <w:t>студента, та творчий підхід</w:t>
      </w:r>
      <w:r w:rsidR="00A01BCB" w:rsidRPr="00020D54">
        <w:rPr>
          <w:sz w:val="22"/>
          <w:szCs w:val="22"/>
          <w:lang w:val="uk-UA"/>
        </w:rPr>
        <w:t xml:space="preserve">під час </w:t>
      </w:r>
      <w:r w:rsidR="00385297" w:rsidRPr="00020D54">
        <w:rPr>
          <w:sz w:val="22"/>
          <w:szCs w:val="22"/>
          <w:lang w:val="uk-UA"/>
        </w:rPr>
        <w:t>практичн</w:t>
      </w:r>
      <w:r w:rsidR="00A01BCB" w:rsidRPr="00020D54">
        <w:rPr>
          <w:sz w:val="22"/>
          <w:szCs w:val="22"/>
          <w:lang w:val="uk-UA"/>
        </w:rPr>
        <w:t xml:space="preserve">их занять </w:t>
      </w:r>
      <w:r w:rsidRPr="00020D54">
        <w:rPr>
          <w:sz w:val="22"/>
          <w:szCs w:val="22"/>
          <w:lang w:val="uk-UA"/>
        </w:rPr>
        <w:t>(</w:t>
      </w:r>
      <w:r w:rsidR="006E1639" w:rsidRPr="00020D54">
        <w:rPr>
          <w:sz w:val="22"/>
          <w:szCs w:val="22"/>
          <w:lang w:val="uk-UA"/>
        </w:rPr>
        <w:t>1-3</w:t>
      </w:r>
      <w:r w:rsidRPr="00020D54">
        <w:rPr>
          <w:sz w:val="22"/>
          <w:szCs w:val="22"/>
          <w:lang w:val="uk-UA"/>
        </w:rPr>
        <w:t xml:space="preserve">), </w:t>
      </w:r>
      <w:r w:rsidR="006E1639" w:rsidRPr="00020D54">
        <w:rPr>
          <w:sz w:val="22"/>
          <w:szCs w:val="22"/>
          <w:lang w:val="uk-UA"/>
        </w:rPr>
        <w:t>виставкова участьу фестивалях та конкурсах</w:t>
      </w:r>
      <w:r w:rsidRPr="00020D54">
        <w:rPr>
          <w:sz w:val="22"/>
          <w:szCs w:val="22"/>
          <w:lang w:val="uk-UA"/>
        </w:rPr>
        <w:t xml:space="preserve"> (5–8), а також </w:t>
      </w:r>
      <w:r w:rsidR="00A01BCB" w:rsidRPr="00020D54">
        <w:rPr>
          <w:sz w:val="22"/>
          <w:szCs w:val="22"/>
          <w:lang w:val="uk-UA"/>
        </w:rPr>
        <w:t xml:space="preserve">участь у житті групи </w:t>
      </w:r>
      <w:r w:rsidRPr="00020D54">
        <w:rPr>
          <w:sz w:val="22"/>
          <w:szCs w:val="22"/>
          <w:lang w:val="uk-UA"/>
        </w:rPr>
        <w:t>(1–3). Максимальна кількість балів</w:t>
      </w:r>
      <w:r w:rsidR="005E3ACF" w:rsidRPr="00020D54">
        <w:rPr>
          <w:sz w:val="22"/>
          <w:szCs w:val="22"/>
          <w:lang w:val="uk-UA"/>
        </w:rPr>
        <w:t>:</w:t>
      </w:r>
      <w:r w:rsidRPr="00020D54">
        <w:rPr>
          <w:sz w:val="22"/>
          <w:szCs w:val="22"/>
          <w:lang w:val="uk-UA"/>
        </w:rPr>
        <w:t xml:space="preserve"> 10.</w:t>
      </w:r>
    </w:p>
    <w:p w:rsidR="003B6747" w:rsidRPr="00020D54" w:rsidRDefault="003B6747" w:rsidP="00857174">
      <w:pPr>
        <w:jc w:val="both"/>
        <w:rPr>
          <w:sz w:val="22"/>
          <w:szCs w:val="22"/>
          <w:lang w:val="uk-UA"/>
        </w:rPr>
      </w:pPr>
    </w:p>
    <w:p w:rsidR="006E6153" w:rsidRPr="00020D54" w:rsidRDefault="006E6153" w:rsidP="00857174">
      <w:pPr>
        <w:rPr>
          <w:b/>
          <w:sz w:val="22"/>
          <w:szCs w:val="22"/>
          <w:lang w:val="uk-UA"/>
        </w:rPr>
      </w:pPr>
      <w:r w:rsidRPr="00020D54">
        <w:rPr>
          <w:b/>
          <w:sz w:val="22"/>
          <w:szCs w:val="22"/>
          <w:lang w:val="uk-UA"/>
        </w:rPr>
        <w:t>РЕКОМЕНДОВАНА ЛІТЕРАТУРА</w:t>
      </w:r>
    </w:p>
    <w:p w:rsidR="006E1639" w:rsidRPr="00020D54" w:rsidRDefault="006E1639" w:rsidP="00857174">
      <w:pPr>
        <w:numPr>
          <w:ilvl w:val="0"/>
          <w:numId w:val="13"/>
        </w:numPr>
        <w:jc w:val="both"/>
        <w:rPr>
          <w:sz w:val="22"/>
          <w:szCs w:val="22"/>
          <w:lang w:val="uk-UA"/>
        </w:rPr>
      </w:pPr>
      <w:r w:rsidRPr="00020D54">
        <w:rPr>
          <w:sz w:val="22"/>
          <w:szCs w:val="22"/>
          <w:lang w:val="uk-UA"/>
        </w:rPr>
        <w:t>Зайцев А.С. Наука о цвете и живопись. – М.: Искусство, 1986. – 158с.: ил.</w:t>
      </w:r>
    </w:p>
    <w:p w:rsidR="006E1639" w:rsidRPr="00020D54" w:rsidRDefault="006E1639" w:rsidP="00857174">
      <w:pPr>
        <w:numPr>
          <w:ilvl w:val="0"/>
          <w:numId w:val="13"/>
        </w:numPr>
        <w:jc w:val="both"/>
        <w:rPr>
          <w:sz w:val="22"/>
          <w:szCs w:val="22"/>
          <w:lang w:val="uk-UA"/>
        </w:rPr>
      </w:pPr>
      <w:r w:rsidRPr="00020D54">
        <w:rPr>
          <w:sz w:val="22"/>
          <w:szCs w:val="22"/>
          <w:lang w:val="uk-UA"/>
        </w:rPr>
        <w:t xml:space="preserve">Миронова Ленина Николаевна. Цветоведение. /Учеб. Пособие для спец. 2229 </w:t>
      </w:r>
    </w:p>
    <w:p w:rsidR="00A5674C" w:rsidRPr="00020D54" w:rsidRDefault="006E1639" w:rsidP="00857174">
      <w:pPr>
        <w:pStyle w:val="af8"/>
        <w:numPr>
          <w:ilvl w:val="0"/>
          <w:numId w:val="13"/>
        </w:numPr>
        <w:jc w:val="both"/>
        <w:rPr>
          <w:sz w:val="22"/>
          <w:szCs w:val="22"/>
          <w:lang w:val="uk-UA"/>
        </w:rPr>
      </w:pPr>
      <w:r w:rsidRPr="00020D54">
        <w:rPr>
          <w:sz w:val="22"/>
          <w:szCs w:val="22"/>
          <w:lang w:val="uk-UA"/>
        </w:rPr>
        <w:t>Серов Н.В.Цвет Культури /Ппсихология.Культурология. Физиология. – СПб.: Речь, 2004. – 672с.</w:t>
      </w:r>
    </w:p>
    <w:p w:rsidR="00A5674C" w:rsidRPr="00020D54" w:rsidRDefault="00A5674C" w:rsidP="00857174">
      <w:pPr>
        <w:tabs>
          <w:tab w:val="num" w:pos="0"/>
          <w:tab w:val="left" w:pos="709"/>
        </w:tabs>
        <w:jc w:val="center"/>
        <w:rPr>
          <w:b/>
          <w:sz w:val="22"/>
          <w:szCs w:val="22"/>
          <w:lang w:val="uk-UA"/>
        </w:rPr>
      </w:pPr>
      <w:r w:rsidRPr="00020D54">
        <w:rPr>
          <w:b/>
          <w:sz w:val="22"/>
          <w:szCs w:val="22"/>
          <w:lang w:val="uk-UA"/>
        </w:rPr>
        <w:t>Допоміжна</w:t>
      </w:r>
    </w:p>
    <w:p w:rsidR="002344FD" w:rsidRPr="00020D54" w:rsidRDefault="002344FD" w:rsidP="00857174">
      <w:pPr>
        <w:numPr>
          <w:ilvl w:val="0"/>
          <w:numId w:val="14"/>
        </w:numPr>
        <w:jc w:val="both"/>
        <w:rPr>
          <w:sz w:val="22"/>
          <w:szCs w:val="22"/>
          <w:lang w:val="uk-UA"/>
        </w:rPr>
      </w:pPr>
      <w:r w:rsidRPr="00020D54">
        <w:rPr>
          <w:sz w:val="22"/>
          <w:szCs w:val="22"/>
          <w:lang w:val="uk-UA"/>
        </w:rPr>
        <w:t>«Интерьер и оборудование», 2230 «Пром. искусство», 2231 «Монум. – декор. искусство».-Минск, Вышэйш. шк., 1981. – 284с. ил.</w:t>
      </w:r>
    </w:p>
    <w:p w:rsidR="002344FD" w:rsidRPr="00020D54" w:rsidRDefault="002344FD" w:rsidP="00857174">
      <w:pPr>
        <w:numPr>
          <w:ilvl w:val="0"/>
          <w:numId w:val="14"/>
        </w:numPr>
        <w:jc w:val="both"/>
        <w:rPr>
          <w:sz w:val="22"/>
          <w:szCs w:val="22"/>
          <w:lang w:val="uk-UA"/>
        </w:rPr>
      </w:pPr>
      <w:r w:rsidRPr="00020D54">
        <w:rPr>
          <w:sz w:val="22"/>
          <w:szCs w:val="22"/>
          <w:lang w:val="uk-UA"/>
        </w:rPr>
        <w:t>Нюберг Н.Д. Курс цветоведения. Для учащихсявтузов, художников и деятелей худ. пром-сти. М. –Л., Гизлегпром. тип. им. Е. Соколовой, 1932. – 191с. ил.</w:t>
      </w:r>
    </w:p>
    <w:p w:rsidR="002344FD" w:rsidRPr="00020D54" w:rsidRDefault="002344FD" w:rsidP="00857174">
      <w:pPr>
        <w:numPr>
          <w:ilvl w:val="0"/>
          <w:numId w:val="14"/>
        </w:numPr>
        <w:jc w:val="both"/>
        <w:rPr>
          <w:sz w:val="22"/>
          <w:szCs w:val="22"/>
          <w:lang w:val="uk-UA"/>
        </w:rPr>
      </w:pPr>
      <w:r w:rsidRPr="00020D54">
        <w:rPr>
          <w:sz w:val="22"/>
          <w:szCs w:val="22"/>
          <w:lang w:val="uk-UA"/>
        </w:rPr>
        <w:t>Рудин Наум Григорьевич. Руководство по цветоведению./2-е доп. и перераб. изд./, М., Гизлегпром, 1956. – 46с. (1-е изд.: Таблицы-задачи по цветоведению)</w:t>
      </w:r>
    </w:p>
    <w:p w:rsidR="002344FD" w:rsidRPr="00020D54" w:rsidRDefault="002344FD" w:rsidP="00857174">
      <w:pPr>
        <w:pStyle w:val="af8"/>
        <w:numPr>
          <w:ilvl w:val="0"/>
          <w:numId w:val="14"/>
        </w:numPr>
        <w:jc w:val="both"/>
        <w:rPr>
          <w:sz w:val="22"/>
          <w:szCs w:val="22"/>
          <w:lang w:val="uk-UA"/>
        </w:rPr>
      </w:pPr>
      <w:r w:rsidRPr="00020D54">
        <w:rPr>
          <w:sz w:val="22"/>
          <w:szCs w:val="22"/>
          <w:lang w:val="uk-UA"/>
        </w:rPr>
        <w:t>Фрилинг Г., Ауэр К. Человек – Цвет – Пространство. Пер. с нем. М., Стройиздат, 1973. – 141с.</w:t>
      </w:r>
    </w:p>
    <w:p w:rsidR="002344FD" w:rsidRPr="00020D54" w:rsidRDefault="002344FD" w:rsidP="00857174">
      <w:pPr>
        <w:numPr>
          <w:ilvl w:val="0"/>
          <w:numId w:val="14"/>
        </w:numPr>
        <w:jc w:val="both"/>
        <w:rPr>
          <w:sz w:val="22"/>
          <w:szCs w:val="22"/>
          <w:lang w:val="uk-UA"/>
        </w:rPr>
      </w:pPr>
      <w:r w:rsidRPr="00020D54">
        <w:rPr>
          <w:sz w:val="22"/>
          <w:szCs w:val="22"/>
          <w:lang w:val="uk-UA"/>
        </w:rPr>
        <w:lastRenderedPageBreak/>
        <w:t xml:space="preserve">Алексеев С.С. Цветоведение /Учебник для вузовполигр. Пром-ти/. М.- Л., изд. и тип. Гизлегпрома в ЛГР., 1949. – 139с. ил. </w:t>
      </w:r>
    </w:p>
    <w:p w:rsidR="002344FD" w:rsidRPr="00020D54" w:rsidRDefault="002344FD" w:rsidP="00857174">
      <w:pPr>
        <w:numPr>
          <w:ilvl w:val="0"/>
          <w:numId w:val="14"/>
        </w:numPr>
        <w:jc w:val="both"/>
        <w:rPr>
          <w:sz w:val="22"/>
          <w:szCs w:val="22"/>
          <w:lang w:val="uk-UA"/>
        </w:rPr>
      </w:pPr>
      <w:r w:rsidRPr="00020D54">
        <w:rPr>
          <w:sz w:val="22"/>
          <w:szCs w:val="22"/>
          <w:lang w:val="uk-UA"/>
        </w:rPr>
        <w:t>ВизерВикторияВладимировна. Система цвета в живописи: Учеб. пособие. – СП.: итер. М. и др., 2004. – 190с., 8л. цв. рис.: рис.</w:t>
      </w:r>
    </w:p>
    <w:p w:rsidR="006D5B6F" w:rsidRPr="00020D54" w:rsidRDefault="006D5B6F" w:rsidP="00857174">
      <w:pPr>
        <w:rPr>
          <w:spacing w:val="-4"/>
          <w:sz w:val="22"/>
          <w:szCs w:val="22"/>
          <w:lang w:val="uk-UA"/>
        </w:rPr>
      </w:pPr>
    </w:p>
    <w:sectPr w:rsidR="006D5B6F" w:rsidRPr="00020D54" w:rsidSect="00FE6B90">
      <w:head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D0" w:rsidRDefault="006800D0" w:rsidP="003D7C4F">
      <w:r>
        <w:separator/>
      </w:r>
    </w:p>
  </w:endnote>
  <w:endnote w:type="continuationSeparator" w:id="0">
    <w:p w:rsidR="006800D0" w:rsidRDefault="006800D0" w:rsidP="003D7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D0" w:rsidRDefault="006800D0" w:rsidP="003D7C4F">
      <w:r>
        <w:separator/>
      </w:r>
    </w:p>
  </w:footnote>
  <w:footnote w:type="continuationSeparator" w:id="0">
    <w:p w:rsidR="006800D0" w:rsidRDefault="006800D0"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F7" w:rsidRDefault="00B375F7"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006C09D1">
      <w:rPr>
        <w:bCs/>
        <w:sz w:val="16"/>
        <w:szCs w:val="16"/>
        <w:lang w:val="uk-UA"/>
      </w:rPr>
      <w:t>КОЛЬОРОЗНАВСВО</w:t>
    </w:r>
  </w:p>
  <w:p w:rsidR="00B375F7" w:rsidRPr="00B17991" w:rsidRDefault="00B375F7"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474050D"/>
    <w:multiLevelType w:val="hybridMultilevel"/>
    <w:tmpl w:val="D6B22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37413E"/>
    <w:multiLevelType w:val="hybridMultilevel"/>
    <w:tmpl w:val="798EA9AC"/>
    <w:lvl w:ilvl="0" w:tplc="73087B1E">
      <w:start w:val="1"/>
      <w:numFmt w:val="bullet"/>
      <w:pStyle w:val="--1"/>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15616C"/>
    <w:multiLevelType w:val="hybridMultilevel"/>
    <w:tmpl w:val="80E41BCA"/>
    <w:lvl w:ilvl="0" w:tplc="6B02AF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64337"/>
    <w:multiLevelType w:val="hybridMultilevel"/>
    <w:tmpl w:val="CB4497EE"/>
    <w:lvl w:ilvl="0" w:tplc="005C47A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6C6416"/>
    <w:multiLevelType w:val="hybridMultilevel"/>
    <w:tmpl w:val="817E223C"/>
    <w:lvl w:ilvl="0" w:tplc="4954B1C0">
      <w:start w:val="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5"/>
  </w:num>
  <w:num w:numId="6">
    <w:abstractNumId w:val="15"/>
  </w:num>
  <w:num w:numId="7">
    <w:abstractNumId w:val="12"/>
  </w:num>
  <w:num w:numId="8">
    <w:abstractNumId w:val="6"/>
  </w:num>
  <w:num w:numId="9">
    <w:abstractNumId w:val="14"/>
  </w:num>
  <w:num w:numId="10">
    <w:abstractNumId w:val="8"/>
  </w:num>
  <w:num w:numId="11">
    <w:abstractNumId w:val="4"/>
  </w:num>
  <w:num w:numId="12">
    <w:abstractNumId w:val="0"/>
  </w:num>
  <w:num w:numId="13">
    <w:abstractNumId w:val="2"/>
  </w:num>
  <w:num w:numId="14">
    <w:abstractNumId w:val="11"/>
  </w:num>
  <w:num w:numId="15">
    <w:abstractNumId w:val="7"/>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3D7C4F"/>
    <w:rsid w:val="0000609C"/>
    <w:rsid w:val="00020D54"/>
    <w:rsid w:val="00030095"/>
    <w:rsid w:val="00043756"/>
    <w:rsid w:val="00045EAB"/>
    <w:rsid w:val="00046063"/>
    <w:rsid w:val="00052555"/>
    <w:rsid w:val="0005492D"/>
    <w:rsid w:val="00061FD7"/>
    <w:rsid w:val="00074815"/>
    <w:rsid w:val="00081F6B"/>
    <w:rsid w:val="00093C5F"/>
    <w:rsid w:val="00096B77"/>
    <w:rsid w:val="000A0CE8"/>
    <w:rsid w:val="000A34E8"/>
    <w:rsid w:val="000A5CEF"/>
    <w:rsid w:val="000A6104"/>
    <w:rsid w:val="000C3CF2"/>
    <w:rsid w:val="000C66E6"/>
    <w:rsid w:val="000D3DE7"/>
    <w:rsid w:val="00114F2C"/>
    <w:rsid w:val="00122C90"/>
    <w:rsid w:val="00124270"/>
    <w:rsid w:val="00136CA4"/>
    <w:rsid w:val="001402C6"/>
    <w:rsid w:val="00146C49"/>
    <w:rsid w:val="00153CFD"/>
    <w:rsid w:val="001623D1"/>
    <w:rsid w:val="00162746"/>
    <w:rsid w:val="001631CB"/>
    <w:rsid w:val="00164795"/>
    <w:rsid w:val="0017042D"/>
    <w:rsid w:val="001764C6"/>
    <w:rsid w:val="00176ED8"/>
    <w:rsid w:val="00183184"/>
    <w:rsid w:val="00192FEC"/>
    <w:rsid w:val="001A1D1C"/>
    <w:rsid w:val="001B0B0F"/>
    <w:rsid w:val="001B79C9"/>
    <w:rsid w:val="001C36E0"/>
    <w:rsid w:val="001C71D5"/>
    <w:rsid w:val="002341AC"/>
    <w:rsid w:val="002344FD"/>
    <w:rsid w:val="002510F2"/>
    <w:rsid w:val="002531AF"/>
    <w:rsid w:val="0025732A"/>
    <w:rsid w:val="002612B2"/>
    <w:rsid w:val="00261460"/>
    <w:rsid w:val="0027484B"/>
    <w:rsid w:val="002871F0"/>
    <w:rsid w:val="00291EBC"/>
    <w:rsid w:val="0029551A"/>
    <w:rsid w:val="00296D45"/>
    <w:rsid w:val="002A47DF"/>
    <w:rsid w:val="002A6B81"/>
    <w:rsid w:val="002B259C"/>
    <w:rsid w:val="002C3F1E"/>
    <w:rsid w:val="002D3A70"/>
    <w:rsid w:val="002E1FF2"/>
    <w:rsid w:val="002E7328"/>
    <w:rsid w:val="002F5F92"/>
    <w:rsid w:val="0030184B"/>
    <w:rsid w:val="00305FB4"/>
    <w:rsid w:val="00313DFD"/>
    <w:rsid w:val="003147C2"/>
    <w:rsid w:val="00314D22"/>
    <w:rsid w:val="003150F3"/>
    <w:rsid w:val="00325608"/>
    <w:rsid w:val="00326EA6"/>
    <w:rsid w:val="0033704F"/>
    <w:rsid w:val="003617B0"/>
    <w:rsid w:val="003619A7"/>
    <w:rsid w:val="00362255"/>
    <w:rsid w:val="00362897"/>
    <w:rsid w:val="0037358D"/>
    <w:rsid w:val="0037365F"/>
    <w:rsid w:val="00381DEC"/>
    <w:rsid w:val="00384752"/>
    <w:rsid w:val="00385297"/>
    <w:rsid w:val="003913C9"/>
    <w:rsid w:val="003A0F68"/>
    <w:rsid w:val="003A472A"/>
    <w:rsid w:val="003A551D"/>
    <w:rsid w:val="003A5B12"/>
    <w:rsid w:val="003B3123"/>
    <w:rsid w:val="003B6747"/>
    <w:rsid w:val="003C26CD"/>
    <w:rsid w:val="003C5D11"/>
    <w:rsid w:val="003C7EC2"/>
    <w:rsid w:val="003D168A"/>
    <w:rsid w:val="003D7C4F"/>
    <w:rsid w:val="003E50CA"/>
    <w:rsid w:val="003F17C8"/>
    <w:rsid w:val="003F2C18"/>
    <w:rsid w:val="003F4202"/>
    <w:rsid w:val="0040061F"/>
    <w:rsid w:val="00415A6E"/>
    <w:rsid w:val="00420299"/>
    <w:rsid w:val="00425C88"/>
    <w:rsid w:val="00452EF8"/>
    <w:rsid w:val="0045742E"/>
    <w:rsid w:val="00461729"/>
    <w:rsid w:val="004727B0"/>
    <w:rsid w:val="0047784A"/>
    <w:rsid w:val="004813BE"/>
    <w:rsid w:val="00484AAE"/>
    <w:rsid w:val="00490A28"/>
    <w:rsid w:val="004A11BB"/>
    <w:rsid w:val="004B1F7C"/>
    <w:rsid w:val="004B3E59"/>
    <w:rsid w:val="004B59FF"/>
    <w:rsid w:val="004E3799"/>
    <w:rsid w:val="004F1D9A"/>
    <w:rsid w:val="00500DD5"/>
    <w:rsid w:val="0050361C"/>
    <w:rsid w:val="00505802"/>
    <w:rsid w:val="00506416"/>
    <w:rsid w:val="00510582"/>
    <w:rsid w:val="005171A9"/>
    <w:rsid w:val="00517680"/>
    <w:rsid w:val="00524463"/>
    <w:rsid w:val="005278E6"/>
    <w:rsid w:val="00535B13"/>
    <w:rsid w:val="00550A1B"/>
    <w:rsid w:val="00550FA9"/>
    <w:rsid w:val="00551357"/>
    <w:rsid w:val="00572F31"/>
    <w:rsid w:val="00573445"/>
    <w:rsid w:val="005871F9"/>
    <w:rsid w:val="0058740A"/>
    <w:rsid w:val="00596A1B"/>
    <w:rsid w:val="005B1093"/>
    <w:rsid w:val="005B13AE"/>
    <w:rsid w:val="005B25BD"/>
    <w:rsid w:val="005B26C6"/>
    <w:rsid w:val="005C1482"/>
    <w:rsid w:val="005C4BC5"/>
    <w:rsid w:val="005C5AA9"/>
    <w:rsid w:val="005C6643"/>
    <w:rsid w:val="005C712F"/>
    <w:rsid w:val="005D20D0"/>
    <w:rsid w:val="005D3188"/>
    <w:rsid w:val="005D5163"/>
    <w:rsid w:val="005D53D2"/>
    <w:rsid w:val="005D7B16"/>
    <w:rsid w:val="005E3ACF"/>
    <w:rsid w:val="005F4217"/>
    <w:rsid w:val="0060193D"/>
    <w:rsid w:val="00611194"/>
    <w:rsid w:val="00613B53"/>
    <w:rsid w:val="00620E62"/>
    <w:rsid w:val="00631F31"/>
    <w:rsid w:val="0063383F"/>
    <w:rsid w:val="00640BDE"/>
    <w:rsid w:val="00645B16"/>
    <w:rsid w:val="0065275D"/>
    <w:rsid w:val="00675A1D"/>
    <w:rsid w:val="006800D0"/>
    <w:rsid w:val="0068090F"/>
    <w:rsid w:val="00682802"/>
    <w:rsid w:val="0068354C"/>
    <w:rsid w:val="00697339"/>
    <w:rsid w:val="006B0EED"/>
    <w:rsid w:val="006C09D1"/>
    <w:rsid w:val="006D59C3"/>
    <w:rsid w:val="006D5B6F"/>
    <w:rsid w:val="006D60B8"/>
    <w:rsid w:val="006D6CA6"/>
    <w:rsid w:val="006D7F86"/>
    <w:rsid w:val="006E1639"/>
    <w:rsid w:val="006E6153"/>
    <w:rsid w:val="006E6744"/>
    <w:rsid w:val="00702F08"/>
    <w:rsid w:val="00703741"/>
    <w:rsid w:val="00707BF3"/>
    <w:rsid w:val="00710F58"/>
    <w:rsid w:val="00711F63"/>
    <w:rsid w:val="00715423"/>
    <w:rsid w:val="00720D16"/>
    <w:rsid w:val="00725077"/>
    <w:rsid w:val="00726427"/>
    <w:rsid w:val="007418B5"/>
    <w:rsid w:val="00752AE3"/>
    <w:rsid w:val="007538E5"/>
    <w:rsid w:val="00774DEF"/>
    <w:rsid w:val="00776DDA"/>
    <w:rsid w:val="007811DE"/>
    <w:rsid w:val="00784DEC"/>
    <w:rsid w:val="00793015"/>
    <w:rsid w:val="007968C3"/>
    <w:rsid w:val="00796E66"/>
    <w:rsid w:val="007A0162"/>
    <w:rsid w:val="007B2405"/>
    <w:rsid w:val="007B65F0"/>
    <w:rsid w:val="007C39E7"/>
    <w:rsid w:val="007E1B74"/>
    <w:rsid w:val="007E4D5D"/>
    <w:rsid w:val="007E75DD"/>
    <w:rsid w:val="007F6382"/>
    <w:rsid w:val="007F76B1"/>
    <w:rsid w:val="008040C6"/>
    <w:rsid w:val="00807AA6"/>
    <w:rsid w:val="0081080B"/>
    <w:rsid w:val="00822254"/>
    <w:rsid w:val="00835580"/>
    <w:rsid w:val="00843ED7"/>
    <w:rsid w:val="00846D0B"/>
    <w:rsid w:val="008547B4"/>
    <w:rsid w:val="00857174"/>
    <w:rsid w:val="008729CB"/>
    <w:rsid w:val="00874BDE"/>
    <w:rsid w:val="0087618C"/>
    <w:rsid w:val="0088743F"/>
    <w:rsid w:val="008874B2"/>
    <w:rsid w:val="00890AD3"/>
    <w:rsid w:val="00892AE1"/>
    <w:rsid w:val="008B4985"/>
    <w:rsid w:val="008B69CC"/>
    <w:rsid w:val="008C4CE2"/>
    <w:rsid w:val="008D411C"/>
    <w:rsid w:val="008E5D42"/>
    <w:rsid w:val="008F1818"/>
    <w:rsid w:val="008F21EE"/>
    <w:rsid w:val="008F4FED"/>
    <w:rsid w:val="009012E3"/>
    <w:rsid w:val="00902F15"/>
    <w:rsid w:val="00906B5A"/>
    <w:rsid w:val="00923073"/>
    <w:rsid w:val="00927A84"/>
    <w:rsid w:val="00941C9A"/>
    <w:rsid w:val="00944F03"/>
    <w:rsid w:val="00956721"/>
    <w:rsid w:val="009578F8"/>
    <w:rsid w:val="0096635F"/>
    <w:rsid w:val="00967FBA"/>
    <w:rsid w:val="0098562A"/>
    <w:rsid w:val="0099519A"/>
    <w:rsid w:val="009959BD"/>
    <w:rsid w:val="0099717C"/>
    <w:rsid w:val="009A098C"/>
    <w:rsid w:val="009A44E8"/>
    <w:rsid w:val="009B4BBE"/>
    <w:rsid w:val="009C460E"/>
    <w:rsid w:val="009C6F77"/>
    <w:rsid w:val="009D503A"/>
    <w:rsid w:val="009E2276"/>
    <w:rsid w:val="009E7598"/>
    <w:rsid w:val="00A01BCB"/>
    <w:rsid w:val="00A028EC"/>
    <w:rsid w:val="00A04C01"/>
    <w:rsid w:val="00A1029C"/>
    <w:rsid w:val="00A17A2B"/>
    <w:rsid w:val="00A26FF7"/>
    <w:rsid w:val="00A40CE3"/>
    <w:rsid w:val="00A5651C"/>
    <w:rsid w:val="00A5674C"/>
    <w:rsid w:val="00A6130B"/>
    <w:rsid w:val="00A6186B"/>
    <w:rsid w:val="00A6507C"/>
    <w:rsid w:val="00A71331"/>
    <w:rsid w:val="00A722F1"/>
    <w:rsid w:val="00A90545"/>
    <w:rsid w:val="00A91993"/>
    <w:rsid w:val="00A965A0"/>
    <w:rsid w:val="00AA56F4"/>
    <w:rsid w:val="00AB2B35"/>
    <w:rsid w:val="00AB3731"/>
    <w:rsid w:val="00AB54DB"/>
    <w:rsid w:val="00AC02F6"/>
    <w:rsid w:val="00AC1813"/>
    <w:rsid w:val="00AC64D9"/>
    <w:rsid w:val="00AD689D"/>
    <w:rsid w:val="00AF526A"/>
    <w:rsid w:val="00AF7849"/>
    <w:rsid w:val="00B121A9"/>
    <w:rsid w:val="00B13128"/>
    <w:rsid w:val="00B17991"/>
    <w:rsid w:val="00B375F7"/>
    <w:rsid w:val="00B50D5F"/>
    <w:rsid w:val="00B56DC0"/>
    <w:rsid w:val="00B56DE2"/>
    <w:rsid w:val="00B603EE"/>
    <w:rsid w:val="00B74898"/>
    <w:rsid w:val="00B76663"/>
    <w:rsid w:val="00B805CC"/>
    <w:rsid w:val="00B936AB"/>
    <w:rsid w:val="00BB4CF4"/>
    <w:rsid w:val="00BC127E"/>
    <w:rsid w:val="00BE4307"/>
    <w:rsid w:val="00BE67DB"/>
    <w:rsid w:val="00BF0BE6"/>
    <w:rsid w:val="00C00E38"/>
    <w:rsid w:val="00C03124"/>
    <w:rsid w:val="00C04D7C"/>
    <w:rsid w:val="00C12F68"/>
    <w:rsid w:val="00C13B0A"/>
    <w:rsid w:val="00C20A6B"/>
    <w:rsid w:val="00C22145"/>
    <w:rsid w:val="00C343A1"/>
    <w:rsid w:val="00C41DB6"/>
    <w:rsid w:val="00C43164"/>
    <w:rsid w:val="00C44399"/>
    <w:rsid w:val="00C44627"/>
    <w:rsid w:val="00C45D48"/>
    <w:rsid w:val="00C466B8"/>
    <w:rsid w:val="00C516BC"/>
    <w:rsid w:val="00C537E2"/>
    <w:rsid w:val="00C61FD5"/>
    <w:rsid w:val="00C75FBD"/>
    <w:rsid w:val="00C76ADF"/>
    <w:rsid w:val="00C778A5"/>
    <w:rsid w:val="00C816A4"/>
    <w:rsid w:val="00C8650F"/>
    <w:rsid w:val="00C954EA"/>
    <w:rsid w:val="00C971BC"/>
    <w:rsid w:val="00CA16E5"/>
    <w:rsid w:val="00CA4829"/>
    <w:rsid w:val="00CA49DF"/>
    <w:rsid w:val="00CA6537"/>
    <w:rsid w:val="00CB4C2A"/>
    <w:rsid w:val="00CC26BA"/>
    <w:rsid w:val="00CC29B8"/>
    <w:rsid w:val="00CC3B19"/>
    <w:rsid w:val="00CD7495"/>
    <w:rsid w:val="00CE05D8"/>
    <w:rsid w:val="00CE5259"/>
    <w:rsid w:val="00CF2EFB"/>
    <w:rsid w:val="00D066A5"/>
    <w:rsid w:val="00D33A50"/>
    <w:rsid w:val="00D34A49"/>
    <w:rsid w:val="00D34E47"/>
    <w:rsid w:val="00D572D6"/>
    <w:rsid w:val="00D65149"/>
    <w:rsid w:val="00D66123"/>
    <w:rsid w:val="00D749CC"/>
    <w:rsid w:val="00D8511F"/>
    <w:rsid w:val="00DA01EC"/>
    <w:rsid w:val="00DB589B"/>
    <w:rsid w:val="00DC0793"/>
    <w:rsid w:val="00DC1366"/>
    <w:rsid w:val="00DC448D"/>
    <w:rsid w:val="00DC61F9"/>
    <w:rsid w:val="00DD02CE"/>
    <w:rsid w:val="00DD2F60"/>
    <w:rsid w:val="00DE6459"/>
    <w:rsid w:val="00DF1329"/>
    <w:rsid w:val="00DF2957"/>
    <w:rsid w:val="00E05E26"/>
    <w:rsid w:val="00E1366D"/>
    <w:rsid w:val="00E2475A"/>
    <w:rsid w:val="00E24AE3"/>
    <w:rsid w:val="00E27689"/>
    <w:rsid w:val="00E357FE"/>
    <w:rsid w:val="00E375D9"/>
    <w:rsid w:val="00E40D20"/>
    <w:rsid w:val="00E471C6"/>
    <w:rsid w:val="00E625C5"/>
    <w:rsid w:val="00E72869"/>
    <w:rsid w:val="00E73682"/>
    <w:rsid w:val="00E8546A"/>
    <w:rsid w:val="00E877C3"/>
    <w:rsid w:val="00E96C57"/>
    <w:rsid w:val="00EA15A2"/>
    <w:rsid w:val="00EB210B"/>
    <w:rsid w:val="00EB3822"/>
    <w:rsid w:val="00ED19CA"/>
    <w:rsid w:val="00ED651D"/>
    <w:rsid w:val="00EF0792"/>
    <w:rsid w:val="00F0211C"/>
    <w:rsid w:val="00F0342A"/>
    <w:rsid w:val="00F03E7D"/>
    <w:rsid w:val="00F143EE"/>
    <w:rsid w:val="00F2398F"/>
    <w:rsid w:val="00F26733"/>
    <w:rsid w:val="00F32BE8"/>
    <w:rsid w:val="00F33A85"/>
    <w:rsid w:val="00F33EC5"/>
    <w:rsid w:val="00F54B14"/>
    <w:rsid w:val="00F54CCA"/>
    <w:rsid w:val="00F6463E"/>
    <w:rsid w:val="00F658A5"/>
    <w:rsid w:val="00FC152B"/>
    <w:rsid w:val="00FD064D"/>
    <w:rsid w:val="00FD19E7"/>
    <w:rsid w:val="00FD3BBC"/>
    <w:rsid w:val="00FD3D4B"/>
    <w:rsid w:val="00FE6B90"/>
    <w:rsid w:val="00FF2F6F"/>
    <w:rsid w:val="00FF32DB"/>
    <w:rsid w:val="00FF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basedOn w:val="a1"/>
    <w:link w:val="a7"/>
    <w:uiPriority w:val="11"/>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s>
</file>

<file path=word/webSettings.xml><?xml version="1.0" encoding="utf-8"?>
<w:webSettings xmlns:r="http://schemas.openxmlformats.org/officeDocument/2006/relationships" xmlns:w="http://schemas.openxmlformats.org/wordprocessingml/2006/main">
  <w:divs>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webSettings" Target="webSettings.xml"/><Relationship Id="rId10" Type="http://schemas.openxmlformats.org/officeDocument/2006/relationships/hyperlink" Target="https://&#1079;&#1072;&#1082;&#1086;&#1085;&#1086;&#1076;&#1072;&#1074;&#1089;&#1090;&#1074;&#1086;.com/zakon-ukrajiny/stattya-akademichna-dobrochesnist-325783.html" TargetMode="External"/><Relationship Id="rId4" Type="http://schemas.openxmlformats.org/officeDocument/2006/relationships/settings" Target="settings.xml"/><Relationship Id="rId9" Type="http://schemas.openxmlformats.org/officeDocument/2006/relationships/hyperlink" Target="mailto:sansej063@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580B-50E3-44CC-B0B9-160F7350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GIZ 25</cp:lastModifiedBy>
  <cp:revision>2</cp:revision>
  <cp:lastPrinted>2020-09-30T08:58:00Z</cp:lastPrinted>
  <dcterms:created xsi:type="dcterms:W3CDTF">2020-12-22T10:42:00Z</dcterms:created>
  <dcterms:modified xsi:type="dcterms:W3CDTF">2020-12-22T10:42:00Z</dcterms:modified>
</cp:coreProperties>
</file>